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60DB">
        <w:rPr>
          <w:sz w:val="28"/>
          <w:szCs w:val="28"/>
        </w:rPr>
        <w:t>23</w:t>
      </w:r>
      <w:r>
        <w:rPr>
          <w:sz w:val="28"/>
          <w:szCs w:val="28"/>
        </w:rPr>
        <w:t>.06</w:t>
      </w:r>
      <w:r w:rsidR="000F3C4E" w:rsidRPr="00F72A48">
        <w:rPr>
          <w:sz w:val="28"/>
          <w:szCs w:val="28"/>
        </w:rPr>
        <w:t>.</w:t>
      </w:r>
      <w:r w:rsidR="0077117B">
        <w:rPr>
          <w:sz w:val="28"/>
          <w:szCs w:val="28"/>
        </w:rPr>
        <w:t>2017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6460DB">
        <w:rPr>
          <w:sz w:val="28"/>
          <w:szCs w:val="28"/>
        </w:rPr>
        <w:t>25/1</w:t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Старое Мелково</w:t>
      </w:r>
    </w:p>
    <w:p w:rsidR="00101A97" w:rsidRDefault="00101A97" w:rsidP="00101A97">
      <w:pPr>
        <w:shd w:val="clear" w:color="auto" w:fill="FFFFFF"/>
        <w:rPr>
          <w:sz w:val="28"/>
          <w:szCs w:val="28"/>
        </w:rPr>
      </w:pP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 на территории</w:t>
      </w:r>
    </w:p>
    <w:p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МО «Старомелковское сельское поселение» 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«Старомелковское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1.Утвердить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 на территории МО «Старомелковское сельское поселение» Конаковского района Тверской области.</w:t>
      </w: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:rsidR="009C5AEE" w:rsidRPr="00101A97" w:rsidRDefault="009C5AEE" w:rsidP="00101A97">
      <w:pPr>
        <w:jc w:val="both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Старомелковского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Арямнова</w:t>
      </w:r>
    </w:p>
    <w:p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lastRenderedPageBreak/>
        <w:t>УТВЕРЖДЕН</w:t>
      </w:r>
    </w:p>
    <w:p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>лавы администрации 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 сельского поселения</w:t>
      </w:r>
      <w:r>
        <w:rPr>
          <w:color w:val="000000"/>
        </w:rPr>
        <w:t xml:space="preserve"> от </w:t>
      </w:r>
      <w:r w:rsidR="00C81C6C">
        <w:rPr>
          <w:color w:val="000000"/>
        </w:rPr>
        <w:t>23</w:t>
      </w:r>
      <w:r>
        <w:rPr>
          <w:color w:val="000000"/>
        </w:rPr>
        <w:t>.06</w:t>
      </w:r>
      <w:r w:rsidR="00F72A48" w:rsidRPr="00101A97">
        <w:rPr>
          <w:color w:val="000000"/>
        </w:rPr>
        <w:t>.2017 г. №</w:t>
      </w:r>
      <w:r w:rsidR="00C81C6C">
        <w:rPr>
          <w:color w:val="000000"/>
        </w:rPr>
        <w:t>25/1</w:t>
      </w:r>
      <w:r w:rsidR="00F72A48" w:rsidRPr="00101A97">
        <w:rPr>
          <w:color w:val="000000"/>
        </w:rPr>
        <w:t xml:space="preserve"> </w:t>
      </w:r>
    </w:p>
    <w:p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в период купального сезона на территории МО «Старомелковское сельское поселение» Конаковского района Тверской области</w:t>
      </w:r>
    </w:p>
    <w:p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418"/>
        <w:gridCol w:w="2976"/>
      </w:tblGrid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получить травмы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183D25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</w:t>
            </w:r>
            <w:r w:rsidR="009C5AEE">
              <w:rPr>
                <w:color w:val="000000"/>
                <w:sz w:val="22"/>
                <w:szCs w:val="22"/>
              </w:rPr>
              <w:t xml:space="preserve"> отдыха и рекреации (</w:t>
            </w:r>
            <w:r w:rsidR="009C5AEE">
              <w:rPr>
                <w:color w:val="000000"/>
                <w:sz w:val="22"/>
                <w:szCs w:val="22"/>
              </w:rPr>
              <w:t>пляжную зону</w:t>
            </w:r>
            <w:r w:rsidR="009C5AEE">
              <w:rPr>
                <w:color w:val="000000"/>
                <w:sz w:val="22"/>
                <w:szCs w:val="22"/>
              </w:rPr>
              <w:t>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183D25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  <w:r w:rsidR="009C5AEE">
              <w:rPr>
                <w:color w:val="000000"/>
                <w:sz w:val="22"/>
                <w:szCs w:val="22"/>
              </w:rPr>
              <w:t xml:space="preserve">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E06803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1"/>
    <w:bookmarkEnd w:id="2"/>
    <w:p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64" w:rsidRDefault="004C3B64" w:rsidP="00427489">
      <w:r>
        <w:separator/>
      </w:r>
    </w:p>
  </w:endnote>
  <w:endnote w:type="continuationSeparator" w:id="0">
    <w:p w:rsidR="004C3B64" w:rsidRDefault="004C3B64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64" w:rsidRDefault="004C3B64" w:rsidP="00427489">
      <w:r>
        <w:separator/>
      </w:r>
    </w:p>
  </w:footnote>
  <w:footnote w:type="continuationSeparator" w:id="0">
    <w:p w:rsidR="004C3B64" w:rsidRDefault="004C3B64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7606F"/>
    <w:rsid w:val="002C02A3"/>
    <w:rsid w:val="002C30F0"/>
    <w:rsid w:val="0030587E"/>
    <w:rsid w:val="0035090D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76FC8"/>
    <w:rsid w:val="005A6801"/>
    <w:rsid w:val="005C6594"/>
    <w:rsid w:val="005E33F4"/>
    <w:rsid w:val="00624F2A"/>
    <w:rsid w:val="00641E0E"/>
    <w:rsid w:val="006460DB"/>
    <w:rsid w:val="00655B10"/>
    <w:rsid w:val="00664E1B"/>
    <w:rsid w:val="006A1EAD"/>
    <w:rsid w:val="006A241A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54A28"/>
    <w:rsid w:val="009606B1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C05819"/>
    <w:rsid w:val="00C65CD9"/>
    <w:rsid w:val="00C6673F"/>
    <w:rsid w:val="00C81C6C"/>
    <w:rsid w:val="00C81E65"/>
    <w:rsid w:val="00C87FA2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7FD6"/>
    <w:rsid w:val="00EA3556"/>
    <w:rsid w:val="00EA5A5E"/>
    <w:rsid w:val="00F17AC3"/>
    <w:rsid w:val="00F221C5"/>
    <w:rsid w:val="00F33DB2"/>
    <w:rsid w:val="00F4520A"/>
    <w:rsid w:val="00F72A48"/>
    <w:rsid w:val="00F84223"/>
    <w:rsid w:val="00F86C5B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24</cp:revision>
  <cp:lastPrinted>2017-08-01T12:06:00Z</cp:lastPrinted>
  <dcterms:created xsi:type="dcterms:W3CDTF">2016-12-02T11:39:00Z</dcterms:created>
  <dcterms:modified xsi:type="dcterms:W3CDTF">2017-08-01T12:06:00Z</dcterms:modified>
</cp:coreProperties>
</file>