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15D1" w14:textId="77777777" w:rsidR="006032B4" w:rsidRPr="00095B73" w:rsidRDefault="006032B4" w:rsidP="006032B4">
      <w:pPr>
        <w:jc w:val="center"/>
        <w:rPr>
          <w:rFonts w:ascii="Times New Roman" w:hAnsi="Times New Roman" w:cs="Times New Roman"/>
          <w:b/>
        </w:rPr>
      </w:pPr>
      <w:r w:rsidRPr="00095B73">
        <w:rPr>
          <w:rFonts w:ascii="Times New Roman" w:hAnsi="Times New Roman" w:cs="Times New Roman"/>
          <w:b/>
        </w:rPr>
        <w:t>МУНИЦИПАЛЬНОЕ  УЧРЕЖДЕНИЕ</w:t>
      </w:r>
    </w:p>
    <w:p w14:paraId="66E9BD2D" w14:textId="77777777" w:rsidR="006032B4" w:rsidRPr="00095B73" w:rsidRDefault="006032B4" w:rsidP="006032B4">
      <w:pPr>
        <w:jc w:val="center"/>
        <w:rPr>
          <w:rFonts w:ascii="Times New Roman" w:hAnsi="Times New Roman" w:cs="Times New Roman"/>
          <w:b/>
        </w:rPr>
      </w:pPr>
      <w:r w:rsidRPr="00095B73">
        <w:rPr>
          <w:rFonts w:ascii="Times New Roman" w:hAnsi="Times New Roman" w:cs="Times New Roman"/>
          <w:b/>
        </w:rPr>
        <w:t>«АДМИНИСТРАЦИЯ  СТАРОМЕЛКОВСКОГО  СЕЛЬСКОГО  ПОСЕЛЕНИЯ»</w:t>
      </w:r>
    </w:p>
    <w:p w14:paraId="300B67C7" w14:textId="77777777" w:rsidR="006032B4" w:rsidRPr="00095B73" w:rsidRDefault="006032B4" w:rsidP="006032B4">
      <w:pPr>
        <w:jc w:val="center"/>
        <w:rPr>
          <w:rFonts w:ascii="Times New Roman" w:hAnsi="Times New Roman" w:cs="Times New Roman"/>
          <w:b/>
        </w:rPr>
      </w:pPr>
      <w:r w:rsidRPr="00095B73">
        <w:rPr>
          <w:rFonts w:ascii="Times New Roman" w:hAnsi="Times New Roman" w:cs="Times New Roman"/>
          <w:b/>
        </w:rPr>
        <w:t>КОНАКОВСКОГО  РАЙОНА  ТВЕРСКОЙ  ОБЛАСТИ</w:t>
      </w:r>
    </w:p>
    <w:p w14:paraId="4098FD82" w14:textId="77777777" w:rsidR="006032B4" w:rsidRPr="00095B73" w:rsidRDefault="006032B4" w:rsidP="006032B4">
      <w:pPr>
        <w:jc w:val="center"/>
        <w:rPr>
          <w:rFonts w:ascii="Times New Roman" w:hAnsi="Times New Roman" w:cs="Times New Roman"/>
        </w:rPr>
      </w:pPr>
      <w:r w:rsidRPr="00095B73">
        <w:rPr>
          <w:rFonts w:ascii="Times New Roman" w:hAnsi="Times New Roman" w:cs="Times New Roman"/>
        </w:rPr>
        <w:t>__________________________________________________________________</w:t>
      </w:r>
    </w:p>
    <w:p w14:paraId="48423141" w14:textId="77777777" w:rsidR="006032B4" w:rsidRPr="00A436FA" w:rsidRDefault="006032B4" w:rsidP="006032B4">
      <w:pPr>
        <w:ind w:firstLine="709"/>
        <w:rPr>
          <w:rFonts w:ascii="Times New Roman" w:hAnsi="Times New Roman" w:cs="Times New Roman"/>
          <w:color w:val="000000" w:themeColor="text1"/>
          <w:sz w:val="26"/>
          <w:szCs w:val="26"/>
        </w:rPr>
      </w:pPr>
    </w:p>
    <w:p w14:paraId="2E6859F7" w14:textId="77777777" w:rsidR="006032B4" w:rsidRPr="00A436FA" w:rsidRDefault="006032B4" w:rsidP="006032B4">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ПОСТАНОВЛЕНИЕ</w:t>
      </w:r>
    </w:p>
    <w:p w14:paraId="745019EA" w14:textId="77777777" w:rsidR="006032B4" w:rsidRPr="00A436FA" w:rsidRDefault="006032B4" w:rsidP="006032B4">
      <w:pPr>
        <w:ind w:firstLine="709"/>
        <w:rPr>
          <w:rFonts w:ascii="Times New Roman" w:hAnsi="Times New Roman" w:cs="Times New Roman"/>
          <w:color w:val="000000" w:themeColor="text1"/>
          <w:sz w:val="26"/>
          <w:szCs w:val="26"/>
        </w:rPr>
      </w:pPr>
    </w:p>
    <w:p w14:paraId="3FFF2742" w14:textId="77777777" w:rsidR="006032B4" w:rsidRPr="00A436FA" w:rsidRDefault="00F93C98" w:rsidP="006032B4">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19.05</w:t>
      </w:r>
      <w:r w:rsidR="006032B4">
        <w:rPr>
          <w:rFonts w:ascii="Times New Roman" w:hAnsi="Times New Roman" w:cs="Times New Roman"/>
          <w:color w:val="000000" w:themeColor="text1"/>
          <w:sz w:val="26"/>
          <w:szCs w:val="26"/>
        </w:rPr>
        <w:t>.2021г.</w:t>
      </w:r>
      <w:r w:rsidR="006032B4" w:rsidRPr="00F85BBA">
        <w:rPr>
          <w:rFonts w:ascii="Times New Roman" w:hAnsi="Times New Roman" w:cs="Times New Roman"/>
          <w:color w:val="000000" w:themeColor="text1"/>
          <w:sz w:val="26"/>
          <w:szCs w:val="26"/>
        </w:rPr>
        <w:tab/>
      </w:r>
      <w:r w:rsidR="006032B4" w:rsidRPr="00F85BBA">
        <w:rPr>
          <w:rFonts w:ascii="Times New Roman" w:hAnsi="Times New Roman" w:cs="Times New Roman"/>
          <w:color w:val="000000" w:themeColor="text1"/>
          <w:sz w:val="26"/>
          <w:szCs w:val="26"/>
        </w:rPr>
        <w:tab/>
      </w:r>
      <w:r w:rsidR="006032B4" w:rsidRPr="00F85BBA">
        <w:rPr>
          <w:rFonts w:ascii="Times New Roman" w:hAnsi="Times New Roman" w:cs="Times New Roman"/>
          <w:color w:val="000000" w:themeColor="text1"/>
          <w:sz w:val="26"/>
          <w:szCs w:val="26"/>
        </w:rPr>
        <w:tab/>
      </w:r>
      <w:r w:rsidR="006032B4" w:rsidRPr="00F85BBA">
        <w:rPr>
          <w:rFonts w:ascii="Times New Roman" w:hAnsi="Times New Roman" w:cs="Times New Roman"/>
          <w:color w:val="000000" w:themeColor="text1"/>
          <w:sz w:val="26"/>
          <w:szCs w:val="26"/>
        </w:rPr>
        <w:tab/>
      </w:r>
      <w:r w:rsidR="006032B4" w:rsidRPr="00F85BBA">
        <w:rPr>
          <w:rFonts w:ascii="Times New Roman" w:hAnsi="Times New Roman" w:cs="Times New Roman"/>
          <w:color w:val="000000" w:themeColor="text1"/>
          <w:sz w:val="26"/>
          <w:szCs w:val="26"/>
        </w:rPr>
        <w:tab/>
      </w:r>
      <w:r w:rsidR="006032B4" w:rsidRPr="00F85BBA">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r w:rsidR="006032B4" w:rsidRPr="00F85BBA">
        <w:rPr>
          <w:rFonts w:ascii="Times New Roman" w:hAnsi="Times New Roman" w:cs="Times New Roman"/>
          <w:color w:val="000000" w:themeColor="text1"/>
          <w:sz w:val="26"/>
          <w:szCs w:val="26"/>
        </w:rPr>
        <w:tab/>
      </w:r>
      <w:r w:rsidR="006032B4">
        <w:rPr>
          <w:rFonts w:ascii="Times New Roman" w:hAnsi="Times New Roman" w:cs="Times New Roman"/>
          <w:color w:val="000000" w:themeColor="text1"/>
          <w:sz w:val="26"/>
          <w:szCs w:val="26"/>
        </w:rPr>
        <w:t xml:space="preserve">         </w:t>
      </w:r>
      <w:r w:rsidR="006032B4" w:rsidRPr="00F85BBA">
        <w:rPr>
          <w:rFonts w:ascii="Times New Roman" w:hAnsi="Times New Roman" w:cs="Times New Roman"/>
          <w:color w:val="000000" w:themeColor="text1"/>
          <w:sz w:val="26"/>
          <w:szCs w:val="26"/>
        </w:rPr>
        <w:tab/>
      </w:r>
      <w:r w:rsidR="006032B4" w:rsidRPr="00F85BBA">
        <w:rPr>
          <w:rFonts w:ascii="Times New Roman" w:hAnsi="Times New Roman" w:cs="Times New Roman"/>
          <w:color w:val="000000" w:themeColor="text1"/>
          <w:sz w:val="26"/>
          <w:szCs w:val="26"/>
        </w:rPr>
        <w:tab/>
        <w:t>№</w:t>
      </w:r>
      <w:r w:rsidR="006032B4">
        <w:rPr>
          <w:rFonts w:ascii="Times New Roman" w:hAnsi="Times New Roman" w:cs="Times New Roman"/>
          <w:color w:val="000000" w:themeColor="text1"/>
          <w:sz w:val="26"/>
          <w:szCs w:val="26"/>
        </w:rPr>
        <w:t xml:space="preserve"> </w:t>
      </w:r>
      <w:r w:rsidR="006032B4" w:rsidRPr="00A436F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33</w:t>
      </w:r>
    </w:p>
    <w:p w14:paraId="3A91F58E" w14:textId="77777777" w:rsidR="006032B4" w:rsidRPr="00A436FA" w:rsidRDefault="006032B4" w:rsidP="006032B4">
      <w:pPr>
        <w:pStyle w:val="a4"/>
        <w:shd w:val="clear" w:color="auto" w:fill="FFFFFF"/>
        <w:spacing w:before="0" w:beforeAutospacing="0" w:after="0" w:afterAutospacing="0"/>
        <w:ind w:firstLine="709"/>
        <w:jc w:val="both"/>
        <w:rPr>
          <w:color w:val="000000" w:themeColor="text1"/>
          <w:sz w:val="26"/>
          <w:szCs w:val="26"/>
          <w:shd w:val="clear" w:color="auto" w:fill="FFFFFF"/>
        </w:rPr>
      </w:pPr>
    </w:p>
    <w:p w14:paraId="0C86159E" w14:textId="77777777" w:rsidR="006032B4" w:rsidRDefault="006032B4" w:rsidP="006032B4">
      <w:pPr>
        <w:pStyle w:val="11"/>
        <w:spacing w:after="180" w:line="271" w:lineRule="auto"/>
        <w:ind w:firstLine="0"/>
        <w:jc w:val="center"/>
        <w:rPr>
          <w:b/>
          <w:bCs/>
          <w:sz w:val="24"/>
          <w:szCs w:val="24"/>
        </w:rPr>
      </w:pPr>
      <w:r w:rsidRPr="00B16E53">
        <w:rPr>
          <w:b/>
          <w:bCs/>
          <w:sz w:val="24"/>
          <w:szCs w:val="24"/>
        </w:rPr>
        <w:t xml:space="preserve">«Об утверждении административного регламента предоставления муниципальной услуги </w:t>
      </w:r>
      <w:r w:rsidRPr="00B16E53">
        <w:rPr>
          <w:b/>
          <w:bCs/>
          <w:color w:val="000000" w:themeColor="text1"/>
          <w:sz w:val="24"/>
          <w:szCs w:val="24"/>
        </w:rPr>
        <w:t>«Согласование вывода объектов централизованных систем холодного водоснабжения, горячего водоснабжения и (или) водоотведения в ремонт и из эксплуатации»</w:t>
      </w:r>
      <w:r w:rsidRPr="00B16E53">
        <w:rPr>
          <w:b/>
          <w:bCs/>
          <w:sz w:val="24"/>
          <w:szCs w:val="24"/>
        </w:rPr>
        <w:t xml:space="preserve"> на территории Старомелковского сельского поселения»</w:t>
      </w:r>
    </w:p>
    <w:p w14:paraId="0EF7F763" w14:textId="77777777" w:rsidR="00B16E53" w:rsidRPr="00B16E53" w:rsidRDefault="00B16E53" w:rsidP="006032B4">
      <w:pPr>
        <w:pStyle w:val="11"/>
        <w:spacing w:after="180" w:line="271" w:lineRule="auto"/>
        <w:ind w:firstLine="0"/>
        <w:jc w:val="center"/>
        <w:rPr>
          <w:b/>
          <w:bCs/>
          <w:sz w:val="24"/>
          <w:szCs w:val="24"/>
        </w:rPr>
      </w:pPr>
    </w:p>
    <w:p w14:paraId="59DA5227" w14:textId="77777777" w:rsidR="006032B4" w:rsidRPr="00B16E53" w:rsidRDefault="006032B4" w:rsidP="006032B4">
      <w:pPr>
        <w:pStyle w:val="a4"/>
        <w:spacing w:before="0" w:beforeAutospacing="0"/>
        <w:ind w:firstLine="567"/>
        <w:jc w:val="both"/>
      </w:pPr>
      <w:r w:rsidRPr="00B16E53">
        <w:t>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руководствуясь Федеральным законом от 27.07.2010 №210-ФЗ «Об организации предоставления государственных и муниципальных услуг», ст. 16 Федерального закона от 06.10.2003 №131-ФЗ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Российской Федерации от 29.07.2013 №642 «Об утверждении Правил горячего водоснабжения и внесении изменения в постановление Правительства Российской Федерации от 13 февраля 2006 г. №83», Уставом муниципального образования «Старомелковского сельского поселения Конаковского района Тверской области</w:t>
      </w:r>
      <w:r w:rsidR="00B16E53" w:rsidRPr="00B16E53">
        <w:t>»</w:t>
      </w:r>
      <w:r w:rsidRPr="00B16E53">
        <w:t>, Администрация Старомелковского сельского поселения  Конаковского района Тверской области</w:t>
      </w:r>
    </w:p>
    <w:p w14:paraId="278E7D0F" w14:textId="77777777" w:rsidR="006032B4" w:rsidRPr="00B16E53" w:rsidRDefault="006032B4" w:rsidP="006032B4">
      <w:pPr>
        <w:pStyle w:val="a4"/>
        <w:shd w:val="clear" w:color="auto" w:fill="FFFFFF" w:themeFill="background1"/>
        <w:spacing w:before="0" w:beforeAutospacing="0" w:after="0" w:afterAutospacing="0"/>
        <w:ind w:firstLine="709"/>
        <w:jc w:val="center"/>
        <w:rPr>
          <w:rStyle w:val="a5"/>
          <w:color w:val="000000" w:themeColor="text1"/>
        </w:rPr>
      </w:pPr>
      <w:r w:rsidRPr="00B16E53">
        <w:rPr>
          <w:rStyle w:val="a5"/>
          <w:color w:val="000000" w:themeColor="text1"/>
        </w:rPr>
        <w:t>ПОСТАНОВЛЯЕТ:</w:t>
      </w:r>
    </w:p>
    <w:p w14:paraId="20606897" w14:textId="77777777" w:rsidR="006032B4" w:rsidRPr="00B16E53" w:rsidRDefault="006032B4" w:rsidP="006032B4">
      <w:pPr>
        <w:pStyle w:val="a4"/>
        <w:shd w:val="clear" w:color="auto" w:fill="FFFFFF" w:themeFill="background1"/>
        <w:spacing w:before="0" w:beforeAutospacing="0" w:after="0" w:afterAutospacing="0"/>
        <w:jc w:val="center"/>
        <w:rPr>
          <w:rStyle w:val="a5"/>
          <w:color w:val="000000" w:themeColor="text1"/>
        </w:rPr>
      </w:pPr>
    </w:p>
    <w:p w14:paraId="2D992EEA" w14:textId="77777777" w:rsidR="006032B4" w:rsidRPr="00B16E53" w:rsidRDefault="006032B4" w:rsidP="006032B4">
      <w:pPr>
        <w:pStyle w:val="a4"/>
        <w:spacing w:before="0" w:beforeAutospacing="0"/>
        <w:ind w:firstLine="567"/>
        <w:jc w:val="both"/>
      </w:pPr>
      <w:r w:rsidRPr="00B16E53">
        <w:t>1. Утвердить административный регламент предоставления муниципальной услуги «Согласование вывода объектов централизованных систем холодного водоснабжения, горячего</w:t>
      </w:r>
      <w:r w:rsidR="00B16E53" w:rsidRPr="00B16E53">
        <w:t>водоснабжения</w:t>
      </w:r>
      <w:r w:rsidRPr="00B16E53">
        <w:t xml:space="preserve"> и (или) водоотведения в ремонт и из эксплуатации» </w:t>
      </w:r>
      <w:r w:rsidRPr="00B16E53">
        <w:rPr>
          <w:color w:val="000000" w:themeColor="text1"/>
        </w:rPr>
        <w:t xml:space="preserve">на территории </w:t>
      </w:r>
      <w:r w:rsidRPr="00B16E53">
        <w:t>Старомелковского сельского поселения  Конак</w:t>
      </w:r>
      <w:r w:rsidR="00B16E53" w:rsidRPr="00B16E53">
        <w:t>овского района Тверской области»</w:t>
      </w:r>
      <w:r w:rsidRPr="00B16E53">
        <w:t>.</w:t>
      </w:r>
    </w:p>
    <w:p w14:paraId="68A99A7A" w14:textId="77777777" w:rsidR="006032B4" w:rsidRPr="00B16E53" w:rsidRDefault="006032B4" w:rsidP="006032B4">
      <w:pPr>
        <w:shd w:val="clear" w:color="auto" w:fill="FFFFFF"/>
        <w:rPr>
          <w:rFonts w:ascii="Times New Roman" w:eastAsia="Times New Roman" w:hAnsi="Times New Roman" w:cs="Times New Roman"/>
        </w:rPr>
      </w:pPr>
      <w:r w:rsidRPr="00B16E53">
        <w:rPr>
          <w:rFonts w:ascii="Times New Roman" w:hAnsi="Times New Roman" w:cs="Times New Roman"/>
        </w:rPr>
        <w:t xml:space="preserve">2. </w:t>
      </w:r>
      <w:r w:rsidRPr="00B16E53">
        <w:rPr>
          <w:rFonts w:ascii="Times New Roman" w:eastAsia="Times New Roman" w:hAnsi="Times New Roman" w:cs="Times New Roman"/>
        </w:rPr>
        <w:t>Настоящее постановление вступает в силу со дня официального опубликования на</w:t>
      </w:r>
    </w:p>
    <w:p w14:paraId="4D98217F" w14:textId="77777777" w:rsidR="006032B4" w:rsidRPr="00B16E53" w:rsidRDefault="006032B4" w:rsidP="006032B4">
      <w:pPr>
        <w:shd w:val="clear" w:color="auto" w:fill="FFFFFF"/>
        <w:rPr>
          <w:rFonts w:ascii="Times New Roman" w:eastAsia="Times New Roman" w:hAnsi="Times New Roman" w:cs="Times New Roman"/>
        </w:rPr>
      </w:pPr>
      <w:r w:rsidRPr="00B16E53">
        <w:rPr>
          <w:rFonts w:ascii="Times New Roman" w:eastAsia="Times New Roman" w:hAnsi="Times New Roman" w:cs="Times New Roman"/>
        </w:rPr>
        <w:t>официальном сайте муниципального образования в информационно-телекоммуникационной сети «Интернет»;</w:t>
      </w:r>
    </w:p>
    <w:p w14:paraId="6049E38B" w14:textId="77777777" w:rsidR="006032B4" w:rsidRPr="00B16E53" w:rsidRDefault="006032B4" w:rsidP="006032B4">
      <w:pPr>
        <w:pStyle w:val="a4"/>
        <w:spacing w:before="0" w:beforeAutospacing="0"/>
        <w:ind w:firstLine="567"/>
        <w:jc w:val="both"/>
        <w:rPr>
          <w:color w:val="000000" w:themeColor="text1"/>
        </w:rPr>
      </w:pPr>
    </w:p>
    <w:p w14:paraId="0DAB469B" w14:textId="77777777" w:rsidR="006032B4" w:rsidRPr="00B16E53" w:rsidRDefault="006032B4" w:rsidP="006032B4">
      <w:pPr>
        <w:tabs>
          <w:tab w:val="left" w:pos="10148"/>
          <w:tab w:val="left" w:pos="10206"/>
        </w:tabs>
        <w:suppressAutoHyphens/>
        <w:ind w:firstLine="709"/>
        <w:jc w:val="both"/>
        <w:rPr>
          <w:rFonts w:ascii="Times New Roman" w:eastAsia="SimSun" w:hAnsi="Times New Roman" w:cs="Times New Roman"/>
          <w:color w:val="000000" w:themeColor="text1"/>
          <w:lang w:bidi="ar-SA"/>
        </w:rPr>
      </w:pPr>
    </w:p>
    <w:p w14:paraId="7EC06C7D" w14:textId="77777777" w:rsidR="006032B4" w:rsidRPr="00B16E53" w:rsidRDefault="006032B4" w:rsidP="006032B4">
      <w:pPr>
        <w:shd w:val="clear" w:color="auto" w:fill="FFFFFF"/>
        <w:ind w:left="708"/>
        <w:rPr>
          <w:rFonts w:ascii="Times New Roman" w:eastAsia="Times New Roman" w:hAnsi="Times New Roman" w:cs="Times New Roman"/>
          <w:color w:val="auto"/>
        </w:rPr>
      </w:pPr>
      <w:r w:rsidRPr="00B16E53">
        <w:rPr>
          <w:rFonts w:ascii="Times New Roman" w:eastAsia="Times New Roman" w:hAnsi="Times New Roman" w:cs="Times New Roman"/>
          <w:color w:val="auto"/>
        </w:rPr>
        <w:t>Глава администрации</w:t>
      </w:r>
    </w:p>
    <w:p w14:paraId="370F02DA" w14:textId="77777777" w:rsidR="006032B4" w:rsidRPr="00B16E53" w:rsidRDefault="006032B4" w:rsidP="006032B4">
      <w:pPr>
        <w:shd w:val="clear" w:color="auto" w:fill="FFFFFF"/>
        <w:ind w:left="708"/>
        <w:rPr>
          <w:rFonts w:ascii="Times New Roman" w:eastAsia="Times New Roman" w:hAnsi="Times New Roman" w:cs="Times New Roman"/>
          <w:color w:val="auto"/>
        </w:rPr>
      </w:pPr>
      <w:r w:rsidRPr="00B16E53">
        <w:rPr>
          <w:rFonts w:ascii="Times New Roman" w:eastAsia="Times New Roman" w:hAnsi="Times New Roman" w:cs="Times New Roman"/>
          <w:color w:val="auto"/>
        </w:rPr>
        <w:t>Старомелковского сельского поселения</w:t>
      </w:r>
    </w:p>
    <w:p w14:paraId="55ED4062" w14:textId="77777777" w:rsidR="006032B4" w:rsidRPr="00B16E53" w:rsidRDefault="006032B4" w:rsidP="006032B4">
      <w:pPr>
        <w:shd w:val="clear" w:color="auto" w:fill="FFFFFF"/>
        <w:ind w:left="708"/>
        <w:rPr>
          <w:rFonts w:ascii="Times New Roman" w:eastAsia="Times New Roman" w:hAnsi="Times New Roman" w:cs="Times New Roman"/>
          <w:color w:val="auto"/>
        </w:rPr>
      </w:pPr>
      <w:r w:rsidRPr="00B16E53">
        <w:rPr>
          <w:rFonts w:ascii="Times New Roman" w:eastAsia="Times New Roman" w:hAnsi="Times New Roman" w:cs="Times New Roman"/>
          <w:color w:val="auto"/>
        </w:rPr>
        <w:t>Конаковского района Тверской области                                         Т.В.Арямнова</w:t>
      </w:r>
    </w:p>
    <w:p w14:paraId="09CBCB9E" w14:textId="77777777" w:rsidR="006032B4" w:rsidRPr="00B16E53" w:rsidRDefault="006032B4" w:rsidP="006032B4">
      <w:pPr>
        <w:shd w:val="clear" w:color="auto" w:fill="FFFFFF"/>
        <w:spacing w:before="105" w:after="105"/>
        <w:ind w:left="708"/>
        <w:rPr>
          <w:rFonts w:ascii="Times New Roman" w:eastAsia="Times New Roman" w:hAnsi="Times New Roman" w:cs="Times New Roman"/>
          <w:color w:val="auto"/>
        </w:rPr>
      </w:pPr>
      <w:r w:rsidRPr="00B16E53">
        <w:rPr>
          <w:rFonts w:ascii="Times New Roman" w:eastAsia="Times New Roman" w:hAnsi="Times New Roman" w:cs="Times New Roman"/>
          <w:b/>
          <w:bCs/>
          <w:color w:val="auto"/>
        </w:rPr>
        <w:t> </w:t>
      </w:r>
    </w:p>
    <w:p w14:paraId="6A4F21F8" w14:textId="77777777" w:rsidR="006032B4" w:rsidRPr="00B16E53" w:rsidRDefault="006032B4" w:rsidP="006032B4">
      <w:pPr>
        <w:pStyle w:val="a4"/>
        <w:shd w:val="clear" w:color="auto" w:fill="FFFFFF"/>
        <w:spacing w:before="0" w:beforeAutospacing="0" w:after="0" w:afterAutospacing="0"/>
        <w:ind w:firstLine="709"/>
        <w:jc w:val="right"/>
        <w:rPr>
          <w:b/>
          <w:color w:val="000000" w:themeColor="text1"/>
        </w:rPr>
      </w:pPr>
    </w:p>
    <w:p w14:paraId="78D7226C" w14:textId="77777777" w:rsidR="006032B4" w:rsidRPr="00B16E53" w:rsidRDefault="006032B4" w:rsidP="006032B4">
      <w:pPr>
        <w:pStyle w:val="a4"/>
        <w:shd w:val="clear" w:color="auto" w:fill="FFFFFF"/>
        <w:spacing w:before="0" w:beforeAutospacing="0" w:after="0" w:afterAutospacing="0"/>
        <w:ind w:firstLine="709"/>
        <w:jc w:val="right"/>
        <w:rPr>
          <w:b/>
          <w:color w:val="000000" w:themeColor="text1"/>
        </w:rPr>
      </w:pPr>
    </w:p>
    <w:p w14:paraId="705088AF" w14:textId="77777777" w:rsidR="006032B4" w:rsidRPr="00B16E53" w:rsidRDefault="006032B4" w:rsidP="006032B4">
      <w:pPr>
        <w:pStyle w:val="a4"/>
        <w:shd w:val="clear" w:color="auto" w:fill="FFFFFF"/>
        <w:spacing w:before="0" w:beforeAutospacing="0" w:after="0" w:afterAutospacing="0"/>
        <w:ind w:firstLine="709"/>
        <w:jc w:val="right"/>
        <w:rPr>
          <w:b/>
          <w:color w:val="000000" w:themeColor="text1"/>
        </w:rPr>
      </w:pPr>
    </w:p>
    <w:p w14:paraId="5C98A0BA" w14:textId="77777777" w:rsidR="006032B4" w:rsidRDefault="006032B4" w:rsidP="006032B4">
      <w:pPr>
        <w:pStyle w:val="a4"/>
        <w:shd w:val="clear" w:color="auto" w:fill="FFFFFF"/>
        <w:spacing w:before="0" w:beforeAutospacing="0" w:after="0" w:afterAutospacing="0"/>
        <w:ind w:firstLine="709"/>
        <w:jc w:val="right"/>
        <w:rPr>
          <w:b/>
          <w:color w:val="000000" w:themeColor="text1"/>
          <w:sz w:val="16"/>
          <w:szCs w:val="16"/>
        </w:rPr>
      </w:pPr>
    </w:p>
    <w:p w14:paraId="665AE2D9" w14:textId="77777777" w:rsidR="006032B4" w:rsidRDefault="006032B4" w:rsidP="006032B4">
      <w:pPr>
        <w:pStyle w:val="a4"/>
        <w:shd w:val="clear" w:color="auto" w:fill="FFFFFF"/>
        <w:spacing w:before="0" w:beforeAutospacing="0" w:after="0" w:afterAutospacing="0"/>
        <w:ind w:firstLine="709"/>
        <w:jc w:val="right"/>
        <w:rPr>
          <w:b/>
          <w:color w:val="000000" w:themeColor="text1"/>
          <w:sz w:val="16"/>
          <w:szCs w:val="16"/>
        </w:rPr>
      </w:pPr>
    </w:p>
    <w:p w14:paraId="47BD9285" w14:textId="77777777" w:rsidR="006032B4" w:rsidRDefault="006032B4" w:rsidP="006032B4">
      <w:pPr>
        <w:pStyle w:val="a4"/>
        <w:shd w:val="clear" w:color="auto" w:fill="FFFFFF"/>
        <w:spacing w:before="0" w:beforeAutospacing="0" w:after="0" w:afterAutospacing="0"/>
        <w:ind w:firstLine="709"/>
        <w:jc w:val="right"/>
        <w:rPr>
          <w:b/>
          <w:color w:val="000000" w:themeColor="text1"/>
          <w:sz w:val="16"/>
          <w:szCs w:val="16"/>
        </w:rPr>
      </w:pPr>
    </w:p>
    <w:p w14:paraId="4EAAE38A" w14:textId="77777777" w:rsidR="006032B4" w:rsidRDefault="006032B4" w:rsidP="006032B4">
      <w:pPr>
        <w:pStyle w:val="a4"/>
        <w:shd w:val="clear" w:color="auto" w:fill="FFFFFF"/>
        <w:spacing w:before="0" w:beforeAutospacing="0" w:after="0" w:afterAutospacing="0"/>
        <w:ind w:firstLine="709"/>
        <w:jc w:val="right"/>
        <w:rPr>
          <w:b/>
          <w:color w:val="000000" w:themeColor="text1"/>
          <w:sz w:val="16"/>
          <w:szCs w:val="16"/>
        </w:rPr>
      </w:pPr>
    </w:p>
    <w:p w14:paraId="0CE7FC34" w14:textId="77777777" w:rsidR="006032B4" w:rsidRDefault="006032B4" w:rsidP="006032B4">
      <w:pPr>
        <w:pStyle w:val="a4"/>
        <w:shd w:val="clear" w:color="auto" w:fill="FFFFFF"/>
        <w:spacing w:before="0" w:beforeAutospacing="0" w:after="0" w:afterAutospacing="0"/>
        <w:ind w:firstLine="709"/>
        <w:jc w:val="right"/>
        <w:rPr>
          <w:b/>
          <w:color w:val="000000" w:themeColor="text1"/>
          <w:sz w:val="16"/>
          <w:szCs w:val="16"/>
        </w:rPr>
      </w:pPr>
    </w:p>
    <w:p w14:paraId="3AC30CEA" w14:textId="77777777" w:rsidR="00B16E53" w:rsidRDefault="00B16E53" w:rsidP="006032B4">
      <w:pPr>
        <w:pStyle w:val="a4"/>
        <w:shd w:val="clear" w:color="auto" w:fill="FFFFFF"/>
        <w:spacing w:before="0" w:beforeAutospacing="0" w:after="0" w:afterAutospacing="0"/>
        <w:ind w:firstLine="709"/>
        <w:jc w:val="right"/>
        <w:rPr>
          <w:b/>
          <w:color w:val="000000" w:themeColor="text1"/>
          <w:sz w:val="22"/>
          <w:szCs w:val="22"/>
        </w:rPr>
      </w:pPr>
    </w:p>
    <w:p w14:paraId="67D3456C" w14:textId="77777777" w:rsidR="00B16E53" w:rsidRDefault="00B16E53" w:rsidP="006032B4">
      <w:pPr>
        <w:pStyle w:val="a4"/>
        <w:shd w:val="clear" w:color="auto" w:fill="FFFFFF"/>
        <w:spacing w:before="0" w:beforeAutospacing="0" w:after="0" w:afterAutospacing="0"/>
        <w:ind w:firstLine="709"/>
        <w:jc w:val="right"/>
        <w:rPr>
          <w:b/>
          <w:color w:val="000000" w:themeColor="text1"/>
          <w:sz w:val="22"/>
          <w:szCs w:val="22"/>
        </w:rPr>
      </w:pPr>
    </w:p>
    <w:p w14:paraId="2F1B26F6" w14:textId="77777777" w:rsidR="00B16E53" w:rsidRDefault="00B16E53" w:rsidP="006032B4">
      <w:pPr>
        <w:pStyle w:val="a4"/>
        <w:shd w:val="clear" w:color="auto" w:fill="FFFFFF"/>
        <w:spacing w:before="0" w:beforeAutospacing="0" w:after="0" w:afterAutospacing="0"/>
        <w:ind w:firstLine="709"/>
        <w:jc w:val="right"/>
        <w:rPr>
          <w:b/>
          <w:color w:val="000000" w:themeColor="text1"/>
          <w:sz w:val="22"/>
          <w:szCs w:val="22"/>
        </w:rPr>
      </w:pPr>
    </w:p>
    <w:p w14:paraId="3FB28655" w14:textId="77777777" w:rsidR="006032B4" w:rsidRPr="006032B4" w:rsidRDefault="006032B4" w:rsidP="006032B4">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lastRenderedPageBreak/>
        <w:t>Приложение № 1</w:t>
      </w:r>
    </w:p>
    <w:p w14:paraId="3ED831FC" w14:textId="77777777" w:rsidR="006032B4" w:rsidRPr="006032B4" w:rsidRDefault="006032B4" w:rsidP="006032B4">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070278DA" w14:textId="77777777" w:rsidR="006032B4" w:rsidRPr="006032B4" w:rsidRDefault="00E6693C" w:rsidP="006032B4">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006032B4" w:rsidRPr="006032B4">
        <w:rPr>
          <w:b/>
          <w:color w:val="000000" w:themeColor="text1"/>
          <w:sz w:val="22"/>
          <w:szCs w:val="22"/>
        </w:rPr>
        <w:t>Старо</w:t>
      </w:r>
      <w:r>
        <w:rPr>
          <w:b/>
          <w:color w:val="000000" w:themeColor="text1"/>
          <w:sz w:val="22"/>
          <w:szCs w:val="22"/>
        </w:rPr>
        <w:t>мелковского сельского поселения</w:t>
      </w:r>
    </w:p>
    <w:p w14:paraId="04E2F0AE" w14:textId="77777777" w:rsidR="006032B4" w:rsidRPr="006032B4" w:rsidRDefault="006032B4" w:rsidP="006032B4">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11380081" w14:textId="77777777" w:rsidR="006032B4" w:rsidRPr="006032B4" w:rsidRDefault="006032B4" w:rsidP="006032B4">
      <w:pPr>
        <w:pStyle w:val="a4"/>
        <w:shd w:val="clear" w:color="auto" w:fill="FFFFFF"/>
        <w:spacing w:before="0" w:beforeAutospacing="0" w:after="0" w:afterAutospacing="0"/>
        <w:ind w:firstLine="709"/>
        <w:jc w:val="right"/>
        <w:rPr>
          <w:sz w:val="22"/>
          <w:szCs w:val="22"/>
        </w:rPr>
      </w:pPr>
      <w:r w:rsidRPr="006032B4">
        <w:rPr>
          <w:b/>
          <w:sz w:val="22"/>
          <w:szCs w:val="22"/>
        </w:rPr>
        <w:t xml:space="preserve">от </w:t>
      </w:r>
      <w:r w:rsidR="00F93C98">
        <w:rPr>
          <w:b/>
          <w:sz w:val="22"/>
          <w:szCs w:val="22"/>
        </w:rPr>
        <w:t>19.05.</w:t>
      </w:r>
      <w:r w:rsidRPr="006032B4">
        <w:rPr>
          <w:b/>
          <w:sz w:val="22"/>
          <w:szCs w:val="22"/>
        </w:rPr>
        <w:t xml:space="preserve">2021г. № </w:t>
      </w:r>
      <w:r w:rsidR="00F93C98">
        <w:rPr>
          <w:b/>
          <w:sz w:val="22"/>
          <w:szCs w:val="22"/>
        </w:rPr>
        <w:t>33</w:t>
      </w:r>
    </w:p>
    <w:p w14:paraId="2C781EAB" w14:textId="77777777" w:rsidR="006032B4" w:rsidRPr="006032B4" w:rsidRDefault="006032B4" w:rsidP="006032B4">
      <w:pPr>
        <w:pStyle w:val="ConsPlusNormal"/>
        <w:tabs>
          <w:tab w:val="left" w:pos="855"/>
          <w:tab w:val="center" w:pos="5089"/>
        </w:tabs>
        <w:ind w:firstLine="539"/>
        <w:jc w:val="center"/>
        <w:rPr>
          <w:rFonts w:ascii="Times New Roman" w:hAnsi="Times New Roman"/>
          <w:b/>
          <w:color w:val="000000" w:themeColor="text1"/>
        </w:rPr>
      </w:pPr>
    </w:p>
    <w:p w14:paraId="173D5CBE" w14:textId="77777777" w:rsidR="006032B4" w:rsidRPr="00EE4E3B" w:rsidRDefault="006032B4" w:rsidP="006032B4">
      <w:pPr>
        <w:pStyle w:val="1"/>
        <w:keepNext w:val="0"/>
        <w:widowControl w:val="0"/>
        <w:spacing w:before="0" w:after="0"/>
        <w:rPr>
          <w:sz w:val="24"/>
          <w:szCs w:val="24"/>
        </w:rPr>
      </w:pPr>
      <w:r w:rsidRPr="00EE4E3B">
        <w:rPr>
          <w:sz w:val="24"/>
          <w:szCs w:val="24"/>
        </w:rPr>
        <w:t>Административный регламент предоставления муниципальной услуги</w:t>
      </w:r>
    </w:p>
    <w:p w14:paraId="281B979A" w14:textId="77777777" w:rsidR="006032B4" w:rsidRPr="00EE4E3B" w:rsidRDefault="006032B4" w:rsidP="006032B4">
      <w:pPr>
        <w:pStyle w:val="11"/>
        <w:spacing w:after="0"/>
        <w:ind w:firstLine="0"/>
        <w:jc w:val="center"/>
        <w:rPr>
          <w:b/>
          <w:bCs/>
          <w:color w:val="auto"/>
        </w:rPr>
      </w:pPr>
      <w:r w:rsidRPr="00EE4E3B">
        <w:rPr>
          <w:b/>
          <w:bCs/>
          <w:color w:val="auto"/>
        </w:rPr>
        <w:t>«Согласование вывода объектов централизованных систем холодного водоснабжения</w:t>
      </w:r>
      <w:r>
        <w:rPr>
          <w:b/>
          <w:bCs/>
          <w:color w:val="auto"/>
        </w:rPr>
        <w:t>, горячего водоснабжения</w:t>
      </w:r>
      <w:r w:rsidRPr="00EE4E3B">
        <w:rPr>
          <w:b/>
          <w:bCs/>
          <w:color w:val="auto"/>
        </w:rPr>
        <w:t xml:space="preserve"> и (или) водоотведения в ремонт и из эксплуатации» на территории </w:t>
      </w:r>
      <w:r>
        <w:rPr>
          <w:b/>
          <w:bCs/>
          <w:color w:val="auto"/>
        </w:rPr>
        <w:t>Старомелковского</w:t>
      </w:r>
      <w:r w:rsidRPr="00EE4E3B">
        <w:rPr>
          <w:b/>
          <w:bCs/>
          <w:color w:val="auto"/>
        </w:rPr>
        <w:t xml:space="preserve"> сельского поселения </w:t>
      </w:r>
      <w:r>
        <w:rPr>
          <w:b/>
          <w:bCs/>
          <w:color w:val="auto"/>
        </w:rPr>
        <w:t>Конаковского</w:t>
      </w:r>
      <w:r w:rsidRPr="00EE4E3B">
        <w:rPr>
          <w:b/>
          <w:bCs/>
          <w:color w:val="auto"/>
        </w:rPr>
        <w:t xml:space="preserve"> района Тверской области»</w:t>
      </w:r>
    </w:p>
    <w:p w14:paraId="4593B9B9" w14:textId="77777777" w:rsidR="006032B4" w:rsidRPr="00EE4E3B" w:rsidRDefault="006032B4" w:rsidP="006032B4">
      <w:pPr>
        <w:pStyle w:val="ConsPlusNormal"/>
        <w:tabs>
          <w:tab w:val="left" w:pos="855"/>
          <w:tab w:val="center" w:pos="5089"/>
        </w:tabs>
        <w:ind w:firstLine="539"/>
        <w:jc w:val="center"/>
        <w:rPr>
          <w:rFonts w:ascii="Times New Roman" w:hAnsi="Times New Roman"/>
          <w:b/>
          <w:caps/>
          <w:color w:val="000000" w:themeColor="text1"/>
          <w:sz w:val="24"/>
          <w:szCs w:val="24"/>
        </w:rPr>
      </w:pPr>
    </w:p>
    <w:p w14:paraId="4F48D2AF" w14:textId="77777777" w:rsidR="006032B4" w:rsidRPr="00EE4E3B" w:rsidRDefault="006032B4" w:rsidP="006032B4">
      <w:pPr>
        <w:pStyle w:val="1"/>
        <w:rPr>
          <w:sz w:val="24"/>
          <w:szCs w:val="24"/>
        </w:rPr>
      </w:pPr>
      <w:r w:rsidRPr="00EE4E3B">
        <w:rPr>
          <w:sz w:val="24"/>
          <w:szCs w:val="24"/>
        </w:rPr>
        <w:t xml:space="preserve">Раздел </w:t>
      </w:r>
      <w:r w:rsidRPr="00EE4E3B">
        <w:rPr>
          <w:sz w:val="24"/>
          <w:szCs w:val="24"/>
          <w:lang w:val="en-US"/>
        </w:rPr>
        <w:t>I</w:t>
      </w:r>
      <w:r w:rsidRPr="00EE4E3B">
        <w:rPr>
          <w:sz w:val="24"/>
          <w:szCs w:val="24"/>
        </w:rPr>
        <w:t xml:space="preserve"> Общие положения</w:t>
      </w:r>
    </w:p>
    <w:p w14:paraId="37C773AB" w14:textId="77777777" w:rsidR="006032B4" w:rsidRPr="00EE4E3B" w:rsidRDefault="006032B4" w:rsidP="006032B4">
      <w:pPr>
        <w:pStyle w:val="1"/>
        <w:keepNext w:val="0"/>
        <w:widowControl w:val="0"/>
        <w:numPr>
          <w:ilvl w:val="0"/>
          <w:numId w:val="2"/>
        </w:numPr>
        <w:ind w:left="0" w:firstLine="0"/>
        <w:rPr>
          <w:sz w:val="24"/>
          <w:szCs w:val="24"/>
        </w:rPr>
      </w:pPr>
      <w:r w:rsidRPr="00EE4E3B">
        <w:rPr>
          <w:sz w:val="24"/>
          <w:szCs w:val="24"/>
        </w:rPr>
        <w:t>Предмет регулирования административного регламента</w:t>
      </w:r>
    </w:p>
    <w:p w14:paraId="79AD36C4" w14:textId="77777777" w:rsidR="006032B4" w:rsidRPr="00EE4E3B" w:rsidRDefault="006032B4" w:rsidP="00BD5C5C">
      <w:pPr>
        <w:pStyle w:val="11"/>
        <w:numPr>
          <w:ilvl w:val="1"/>
          <w:numId w:val="2"/>
        </w:numPr>
        <w:spacing w:after="0" w:line="271" w:lineRule="auto"/>
        <w:ind w:left="0" w:firstLine="284"/>
        <w:rPr>
          <w:bCs/>
          <w:color w:val="auto"/>
        </w:rPr>
      </w:pPr>
      <w:r w:rsidRPr="00EE4E3B">
        <w:rPr>
          <w:color w:val="auto"/>
        </w:rPr>
        <w:t xml:space="preserve">Административный регламент предоставления муниципальной услуги </w:t>
      </w:r>
      <w:r w:rsidRPr="00EE4E3B">
        <w:rPr>
          <w:bCs/>
          <w:color w:val="auto"/>
        </w:rPr>
        <w:t>«Согласование вывода объектов централизованных систем холодного водоснабжения</w:t>
      </w:r>
      <w:r w:rsidR="00B16E53">
        <w:rPr>
          <w:bCs/>
          <w:color w:val="auto"/>
        </w:rPr>
        <w:t>, горячего водоснабжения</w:t>
      </w:r>
      <w:r w:rsidRPr="00EE4E3B">
        <w:rPr>
          <w:bCs/>
          <w:color w:val="auto"/>
        </w:rPr>
        <w:t xml:space="preserve"> и (или) водоотведения в ремонт и из эксплуатации» на территории </w:t>
      </w:r>
      <w:r>
        <w:rPr>
          <w:bCs/>
          <w:color w:val="auto"/>
        </w:rPr>
        <w:t>Старомелковского</w:t>
      </w:r>
      <w:r w:rsidRPr="00EE4E3B">
        <w:rPr>
          <w:bCs/>
          <w:color w:val="auto"/>
        </w:rPr>
        <w:t xml:space="preserve"> сельского поселения К</w:t>
      </w:r>
      <w:r>
        <w:rPr>
          <w:bCs/>
          <w:color w:val="auto"/>
        </w:rPr>
        <w:t>онаковского</w:t>
      </w:r>
      <w:r w:rsidRPr="00EE4E3B">
        <w:rPr>
          <w:bCs/>
          <w:color w:val="auto"/>
        </w:rPr>
        <w:t xml:space="preserve"> района Тверской области» (далее – </w:t>
      </w:r>
      <w:r w:rsidRPr="00EE4E3B">
        <w:rPr>
          <w:color w:val="auto"/>
        </w:rPr>
        <w:t>Административный р</w:t>
      </w:r>
      <w:r w:rsidRPr="00EE4E3B">
        <w:rPr>
          <w:bCs/>
          <w:color w:val="auto"/>
        </w:rPr>
        <w:t>егламент).</w:t>
      </w:r>
    </w:p>
    <w:p w14:paraId="051B00A2" w14:textId="77777777" w:rsidR="006032B4" w:rsidRPr="00EE4E3B" w:rsidRDefault="006032B4" w:rsidP="00BD5C5C">
      <w:pPr>
        <w:pStyle w:val="11"/>
        <w:numPr>
          <w:ilvl w:val="1"/>
          <w:numId w:val="2"/>
        </w:numPr>
        <w:spacing w:after="0" w:line="271" w:lineRule="auto"/>
        <w:ind w:left="0" w:firstLine="284"/>
        <w:rPr>
          <w:bCs/>
          <w:color w:val="auto"/>
        </w:rPr>
      </w:pPr>
      <w:r w:rsidRPr="00EE4E3B">
        <w:rPr>
          <w:color w:val="auto"/>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14:paraId="77F3EB0A" w14:textId="77777777" w:rsidR="006032B4" w:rsidRPr="00EE4E3B" w:rsidRDefault="006032B4" w:rsidP="00BD5C5C">
      <w:pPr>
        <w:pStyle w:val="11"/>
        <w:numPr>
          <w:ilvl w:val="1"/>
          <w:numId w:val="2"/>
        </w:numPr>
        <w:spacing w:after="0" w:line="271" w:lineRule="auto"/>
        <w:ind w:left="0" w:firstLine="284"/>
        <w:rPr>
          <w:bCs/>
          <w:color w:val="auto"/>
        </w:rPr>
      </w:pPr>
      <w:r w:rsidRPr="00EE4E3B">
        <w:rPr>
          <w:color w:val="auto"/>
        </w:rPr>
        <w:t>Основные понятия и термины:</w:t>
      </w:r>
    </w:p>
    <w:p w14:paraId="638CD491" w14:textId="77777777" w:rsidR="006032B4" w:rsidRPr="00EE4E3B" w:rsidRDefault="006032B4" w:rsidP="00BD5C5C">
      <w:pPr>
        <w:pStyle w:val="11"/>
        <w:spacing w:after="0" w:line="271" w:lineRule="auto"/>
        <w:ind w:firstLine="284"/>
        <w:rPr>
          <w:color w:val="auto"/>
        </w:rPr>
      </w:pPr>
      <w:r w:rsidRPr="00EE4E3B">
        <w:rPr>
          <w:color w:val="auto"/>
        </w:rPr>
        <w:t>1.3.1.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r w:rsidRPr="00EE4E3B">
        <w:rPr>
          <w:color w:val="auto"/>
        </w:rPr>
        <w:br/>
        <w:t>1.3.2.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r w:rsidRPr="00EE4E3B">
        <w:rPr>
          <w:color w:val="auto"/>
        </w:rPr>
        <w:br/>
        <w:t>1.3.3.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EE4E3B">
        <w:rPr>
          <w:color w:val="auto"/>
        </w:rPr>
        <w:br/>
        <w:t>1.3.4.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EE4E3B">
        <w:rPr>
          <w:color w:val="auto"/>
        </w:rPr>
        <w:br/>
        <w:t>1.3.5.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r w:rsidRPr="00EE4E3B">
        <w:rPr>
          <w:color w:val="auto"/>
        </w:rPr>
        <w:br/>
        <w:t>1.3.6.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r w:rsidRPr="00EE4E3B">
        <w:rPr>
          <w:color w:val="auto"/>
        </w:rPr>
        <w:br/>
        <w:t>1.3.7.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r w:rsidRPr="00EE4E3B">
        <w:rPr>
          <w:color w:val="auto"/>
        </w:rPr>
        <w:br/>
        <w:t>1.3.8.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r w:rsidRPr="00EE4E3B">
        <w:rPr>
          <w:color w:val="auto"/>
        </w:rPr>
        <w:br/>
        <w:t>1.3.9.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14:paraId="2CC3BB48" w14:textId="77777777" w:rsidR="00555664" w:rsidRDefault="00555664" w:rsidP="00BD5C5C">
      <w:pPr>
        <w:pStyle w:val="11"/>
        <w:spacing w:after="0" w:line="271" w:lineRule="auto"/>
        <w:ind w:firstLine="284"/>
        <w:rPr>
          <w:b/>
          <w:color w:val="auto"/>
        </w:rPr>
      </w:pPr>
    </w:p>
    <w:p w14:paraId="6BF4959E" w14:textId="77777777" w:rsidR="006032B4" w:rsidRPr="00B16E53" w:rsidRDefault="006032B4" w:rsidP="00BD5C5C">
      <w:pPr>
        <w:pStyle w:val="11"/>
        <w:spacing w:after="0" w:line="271" w:lineRule="auto"/>
        <w:ind w:firstLine="284"/>
        <w:rPr>
          <w:b/>
          <w:color w:val="auto"/>
          <w:sz w:val="24"/>
          <w:szCs w:val="24"/>
        </w:rPr>
      </w:pPr>
      <w:r w:rsidRPr="00B16E53">
        <w:rPr>
          <w:b/>
          <w:color w:val="auto"/>
          <w:sz w:val="24"/>
          <w:szCs w:val="24"/>
        </w:rPr>
        <w:lastRenderedPageBreak/>
        <w:t>2. Круг заявителей</w:t>
      </w:r>
    </w:p>
    <w:p w14:paraId="211CADC9" w14:textId="77777777" w:rsidR="00B16E53" w:rsidRPr="00B16E53" w:rsidRDefault="00B16E53" w:rsidP="00BD5C5C">
      <w:pPr>
        <w:pStyle w:val="11"/>
        <w:spacing w:after="0" w:line="271" w:lineRule="auto"/>
        <w:ind w:firstLine="284"/>
        <w:rPr>
          <w:b/>
          <w:bCs/>
          <w:color w:val="auto"/>
          <w:sz w:val="24"/>
          <w:szCs w:val="24"/>
        </w:rPr>
      </w:pPr>
    </w:p>
    <w:p w14:paraId="6443B456" w14:textId="77777777" w:rsidR="006032B4" w:rsidRDefault="006032B4" w:rsidP="00BD5C5C">
      <w:pPr>
        <w:pStyle w:val="a7"/>
        <w:shd w:val="clear" w:color="auto" w:fill="FFFFFF"/>
        <w:spacing w:after="0"/>
        <w:ind w:left="0" w:firstLine="284"/>
        <w:rPr>
          <w:rFonts w:ascii="Times New Roman" w:hAnsi="Times New Roman"/>
          <w:sz w:val="24"/>
          <w:szCs w:val="24"/>
        </w:rPr>
      </w:pPr>
      <w:r w:rsidRPr="00EE4E3B">
        <w:rPr>
          <w:rFonts w:ascii="Times New Roman" w:hAnsi="Times New Roman"/>
          <w:sz w:val="24"/>
          <w:szCs w:val="24"/>
        </w:rPr>
        <w:t>Заявителями, имеющими право на предоставление муниципальной услуги, являются:</w:t>
      </w:r>
      <w:r w:rsidRPr="00EE4E3B">
        <w:rPr>
          <w:rFonts w:ascii="Times New Roman" w:hAnsi="Times New Roman"/>
          <w:sz w:val="24"/>
          <w:szCs w:val="24"/>
        </w:rPr>
        <w:br/>
        <w:t>2.1.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законные владельцы таких объектов.</w:t>
      </w:r>
      <w:r w:rsidRPr="00EE4E3B">
        <w:rPr>
          <w:rFonts w:ascii="Times New Roman" w:hAnsi="Times New Roman"/>
          <w:sz w:val="24"/>
          <w:szCs w:val="24"/>
        </w:rPr>
        <w:br/>
        <w:t>2.2.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14:paraId="146A298D" w14:textId="77777777" w:rsidR="00B16E53" w:rsidRPr="00EE4E3B" w:rsidRDefault="00B16E53" w:rsidP="00BD5C5C">
      <w:pPr>
        <w:pStyle w:val="a7"/>
        <w:shd w:val="clear" w:color="auto" w:fill="FFFFFF"/>
        <w:spacing w:after="0"/>
        <w:ind w:left="0" w:firstLine="284"/>
        <w:rPr>
          <w:rFonts w:ascii="Times New Roman" w:hAnsi="Times New Roman"/>
          <w:sz w:val="24"/>
          <w:szCs w:val="24"/>
        </w:rPr>
      </w:pPr>
    </w:p>
    <w:p w14:paraId="47C8C5B0" w14:textId="77777777" w:rsidR="006032B4" w:rsidRPr="00EE4E3B" w:rsidRDefault="006032B4" w:rsidP="00BD5C5C">
      <w:pPr>
        <w:pStyle w:val="1"/>
        <w:numPr>
          <w:ilvl w:val="0"/>
          <w:numId w:val="1"/>
        </w:numPr>
        <w:spacing w:before="0" w:after="0"/>
        <w:ind w:firstLine="284"/>
        <w:jc w:val="left"/>
        <w:rPr>
          <w:sz w:val="24"/>
          <w:szCs w:val="24"/>
        </w:rPr>
      </w:pPr>
      <w:r w:rsidRPr="00EE4E3B">
        <w:rPr>
          <w:sz w:val="24"/>
          <w:szCs w:val="24"/>
        </w:rPr>
        <w:t>Требования к порядку информирования о предоставлении</w:t>
      </w:r>
    </w:p>
    <w:p w14:paraId="7C54C501" w14:textId="77777777" w:rsidR="006032B4" w:rsidRDefault="006032B4" w:rsidP="00BD5C5C">
      <w:pPr>
        <w:pStyle w:val="a7"/>
        <w:shd w:val="clear" w:color="auto" w:fill="FFFFFF"/>
        <w:spacing w:after="0"/>
        <w:ind w:left="1069" w:firstLine="284"/>
        <w:rPr>
          <w:rFonts w:ascii="Times New Roman" w:hAnsi="Times New Roman"/>
          <w:b/>
          <w:sz w:val="24"/>
          <w:szCs w:val="24"/>
        </w:rPr>
      </w:pPr>
      <w:r w:rsidRPr="00EE4E3B">
        <w:rPr>
          <w:rFonts w:ascii="Times New Roman" w:hAnsi="Times New Roman"/>
          <w:b/>
          <w:sz w:val="24"/>
          <w:szCs w:val="24"/>
        </w:rPr>
        <w:t>муниципальной услуги</w:t>
      </w:r>
    </w:p>
    <w:p w14:paraId="5B16AFEC" w14:textId="77777777" w:rsidR="00B16E53" w:rsidRPr="00EE4E3B" w:rsidRDefault="00B16E53" w:rsidP="00BD5C5C">
      <w:pPr>
        <w:pStyle w:val="a7"/>
        <w:shd w:val="clear" w:color="auto" w:fill="FFFFFF"/>
        <w:spacing w:after="0"/>
        <w:ind w:left="1069" w:firstLine="284"/>
        <w:rPr>
          <w:rFonts w:ascii="Times New Roman" w:hAnsi="Times New Roman"/>
          <w:b/>
          <w:sz w:val="24"/>
          <w:szCs w:val="24"/>
        </w:rPr>
      </w:pPr>
    </w:p>
    <w:p w14:paraId="1067D49E" w14:textId="77777777" w:rsidR="006032B4" w:rsidRPr="00EE4E3B" w:rsidRDefault="006032B4" w:rsidP="00BD5C5C">
      <w:pPr>
        <w:ind w:firstLine="284"/>
        <w:rPr>
          <w:rFonts w:ascii="Times New Roman" w:hAnsi="Times New Roman" w:cs="Times New Roman"/>
          <w:color w:val="auto"/>
        </w:rPr>
      </w:pPr>
      <w:r w:rsidRPr="00EE4E3B">
        <w:rPr>
          <w:rFonts w:ascii="Times New Roman" w:hAnsi="Times New Roman" w:cs="Times New Roman"/>
          <w:color w:val="auto"/>
        </w:rPr>
        <w:t xml:space="preserve">3.1. Муниципальная услуга предоставляется Администрацией </w:t>
      </w:r>
      <w:r w:rsidR="00555664">
        <w:rPr>
          <w:rFonts w:ascii="Times New Roman" w:hAnsi="Times New Roman" w:cs="Times New Roman"/>
          <w:color w:val="auto"/>
        </w:rPr>
        <w:t xml:space="preserve">Старомелковского сельского поселения Конаковского района Тверской области </w:t>
      </w:r>
      <w:r w:rsidRPr="00EE4E3B">
        <w:rPr>
          <w:rFonts w:ascii="Times New Roman" w:hAnsi="Times New Roman" w:cs="Times New Roman"/>
          <w:color w:val="auto"/>
        </w:rPr>
        <w:t>(далее – Уполномоченный орган):</w:t>
      </w:r>
    </w:p>
    <w:p w14:paraId="7A5469BE" w14:textId="77777777" w:rsidR="006032B4" w:rsidRPr="00EE4E3B" w:rsidRDefault="006032B4" w:rsidP="00BD5C5C">
      <w:pPr>
        <w:ind w:firstLine="284"/>
        <w:rPr>
          <w:rFonts w:ascii="Times New Roman" w:hAnsi="Times New Roman" w:cs="Times New Roman"/>
          <w:color w:val="auto"/>
        </w:rPr>
      </w:pPr>
      <w:r w:rsidRPr="00EE4E3B">
        <w:rPr>
          <w:rFonts w:ascii="Times New Roman" w:hAnsi="Times New Roman" w:cs="Times New Roman"/>
          <w:color w:val="auto"/>
        </w:rPr>
        <w:t>- при личном обращении заинтересованного лица посредством подачи заявления;</w:t>
      </w:r>
    </w:p>
    <w:p w14:paraId="13698EA5" w14:textId="77777777" w:rsidR="006032B4" w:rsidRPr="00EE4E3B" w:rsidRDefault="006032B4" w:rsidP="00BD5C5C">
      <w:pPr>
        <w:ind w:firstLine="284"/>
        <w:rPr>
          <w:rFonts w:ascii="Times New Roman" w:hAnsi="Times New Roman" w:cs="Times New Roman"/>
          <w:color w:val="auto"/>
        </w:rPr>
      </w:pPr>
      <w:r w:rsidRPr="00EE4E3B">
        <w:rPr>
          <w:rFonts w:ascii="Times New Roman" w:hAnsi="Times New Roman" w:cs="Times New Roman"/>
          <w:color w:val="auto"/>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14:paraId="539203B7" w14:textId="77777777" w:rsidR="006032B4" w:rsidRPr="00EE4E3B" w:rsidRDefault="006032B4" w:rsidP="00BD5C5C">
      <w:pPr>
        <w:ind w:firstLine="284"/>
        <w:rPr>
          <w:rFonts w:ascii="Times New Roman" w:hAnsi="Times New Roman" w:cs="Times New Roman"/>
          <w:color w:val="auto"/>
        </w:rPr>
      </w:pPr>
      <w:r w:rsidRPr="00EE4E3B">
        <w:rPr>
          <w:rFonts w:ascii="Times New Roman" w:hAnsi="Times New Roman" w:cs="Times New Roman"/>
          <w:color w:val="auto"/>
        </w:rPr>
        <w:t>3.2.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Уполномоченным органом.</w:t>
      </w:r>
    </w:p>
    <w:p w14:paraId="23A57107" w14:textId="77777777" w:rsidR="006032B4" w:rsidRPr="00EE4E3B" w:rsidRDefault="006032B4" w:rsidP="00BD5C5C">
      <w:pPr>
        <w:ind w:firstLine="284"/>
        <w:rPr>
          <w:rFonts w:ascii="Times New Roman" w:hAnsi="Times New Roman" w:cs="Times New Roman"/>
          <w:color w:val="auto"/>
        </w:rPr>
      </w:pPr>
      <w:r w:rsidRPr="00EE4E3B">
        <w:rPr>
          <w:rFonts w:ascii="Times New Roman" w:hAnsi="Times New Roman" w:cs="Times New Roman"/>
          <w:color w:val="auto"/>
        </w:rPr>
        <w:t>3.3.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1CEDE273" w14:textId="77777777" w:rsidR="006032B4" w:rsidRPr="00EE4E3B" w:rsidRDefault="006032B4" w:rsidP="00BD5C5C">
      <w:pPr>
        <w:ind w:firstLine="284"/>
        <w:rPr>
          <w:rFonts w:ascii="Times New Roman" w:hAnsi="Times New Roman" w:cs="Times New Roman"/>
          <w:color w:val="auto"/>
        </w:rPr>
      </w:pPr>
      <w:r w:rsidRPr="00EE4E3B">
        <w:rPr>
          <w:rFonts w:ascii="Times New Roman" w:hAnsi="Times New Roman" w:cs="Times New Roman"/>
          <w:color w:val="auto"/>
        </w:rPr>
        <w:t>3.4.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14:paraId="6D152580" w14:textId="77777777" w:rsidR="006032B4" w:rsidRPr="00555664" w:rsidRDefault="006032B4" w:rsidP="00BD5C5C">
      <w:pPr>
        <w:tabs>
          <w:tab w:val="num" w:pos="720"/>
          <w:tab w:val="num" w:pos="1440"/>
        </w:tabs>
        <w:ind w:firstLine="284"/>
        <w:rPr>
          <w:rFonts w:ascii="Times New Roman" w:eastAsia="Calibri" w:hAnsi="Times New Roman" w:cs="Times New Roman"/>
          <w:color w:val="auto"/>
        </w:rPr>
      </w:pPr>
      <w:r w:rsidRPr="00EE4E3B">
        <w:rPr>
          <w:rFonts w:ascii="Times New Roman" w:eastAsia="Calibri" w:hAnsi="Times New Roman" w:cs="Times New Roman"/>
          <w:color w:val="auto"/>
        </w:rPr>
        <w:t xml:space="preserve">3.5. Информацию о порядке предоставления муниципальной услуги можно получить в </w:t>
      </w:r>
      <w:r w:rsidRPr="00EE4E3B">
        <w:rPr>
          <w:rFonts w:ascii="Times New Roman" w:eastAsia="Times New Roman" w:hAnsi="Times New Roman" w:cs="Times New Roman"/>
          <w:color w:val="auto"/>
        </w:rPr>
        <w:t>Уполномоченном органе,</w:t>
      </w:r>
      <w:r w:rsidRPr="00EE4E3B">
        <w:rPr>
          <w:rFonts w:ascii="Times New Roman" w:eastAsia="Calibri" w:hAnsi="Times New Roman" w:cs="Times New Roman"/>
          <w:color w:val="auto"/>
        </w:rPr>
        <w:t xml:space="preserve"> на сайте </w:t>
      </w:r>
      <w:r w:rsidR="00555664" w:rsidRPr="00EE4E3B">
        <w:rPr>
          <w:rFonts w:ascii="Times New Roman" w:hAnsi="Times New Roman" w:cs="Times New Roman"/>
          <w:color w:val="auto"/>
        </w:rPr>
        <w:t>Администраци</w:t>
      </w:r>
      <w:r w:rsidR="00555664">
        <w:rPr>
          <w:rFonts w:ascii="Times New Roman" w:hAnsi="Times New Roman" w:cs="Times New Roman"/>
          <w:color w:val="auto"/>
        </w:rPr>
        <w:t>и</w:t>
      </w:r>
      <w:r w:rsidR="00555664" w:rsidRPr="00EE4E3B">
        <w:rPr>
          <w:rFonts w:ascii="Times New Roman" w:hAnsi="Times New Roman" w:cs="Times New Roman"/>
          <w:color w:val="auto"/>
        </w:rPr>
        <w:t xml:space="preserve"> </w:t>
      </w:r>
      <w:r w:rsidR="00555664">
        <w:rPr>
          <w:rFonts w:ascii="Times New Roman" w:hAnsi="Times New Roman" w:cs="Times New Roman"/>
          <w:color w:val="auto"/>
        </w:rPr>
        <w:t>Старомелковского сельского поселения Конаковского района Тверской области</w:t>
      </w:r>
      <w:r w:rsidRPr="00EE4E3B">
        <w:rPr>
          <w:rFonts w:ascii="Times New Roman" w:eastAsia="Times New Roman" w:hAnsi="Times New Roman" w:cs="Times New Roman"/>
          <w:color w:val="auto"/>
        </w:rPr>
        <w:t xml:space="preserve"> в информационно-телекоммуникационной сети Интернет (далее – сайт: </w:t>
      </w:r>
      <w:r w:rsidR="00555664" w:rsidRPr="00555664">
        <w:rPr>
          <w:rFonts w:ascii="Times New Roman" w:hAnsi="Times New Roman" w:cs="Times New Roman"/>
          <w:bCs/>
          <w:color w:val="auto"/>
          <w:shd w:val="clear" w:color="auto" w:fill="FFFFFF"/>
        </w:rPr>
        <w:t>stmelkovo.ru</w:t>
      </w:r>
      <w:r w:rsidRPr="00555664">
        <w:rPr>
          <w:rFonts w:ascii="Times New Roman" w:eastAsia="Calibri" w:hAnsi="Times New Roman" w:cs="Times New Roman"/>
          <w:color w:val="auto"/>
        </w:rPr>
        <w:t>).</w:t>
      </w:r>
    </w:p>
    <w:p w14:paraId="5F4C8387" w14:textId="77777777" w:rsidR="006032B4" w:rsidRPr="00EE4E3B" w:rsidRDefault="006032B4" w:rsidP="00BD5C5C">
      <w:pPr>
        <w:tabs>
          <w:tab w:val="num" w:pos="720"/>
          <w:tab w:val="num" w:pos="1440"/>
        </w:tabs>
        <w:ind w:firstLine="284"/>
        <w:rPr>
          <w:rFonts w:ascii="Times New Roman" w:hAnsi="Times New Roman" w:cs="Times New Roman"/>
          <w:color w:val="auto"/>
        </w:rPr>
      </w:pPr>
      <w:r w:rsidRPr="00EE4E3B">
        <w:rPr>
          <w:rFonts w:ascii="Times New Roman" w:eastAsia="Calibri" w:hAnsi="Times New Roman" w:cs="Times New Roman"/>
          <w:color w:val="auto"/>
        </w:rPr>
        <w:t xml:space="preserve">3.6. Сведения о месте нахождения, графике работы, контактных телефонах, адресах электронной почты Уполномоченного органа </w:t>
      </w:r>
      <w:r w:rsidRPr="00EE4E3B">
        <w:rPr>
          <w:rFonts w:ascii="Times New Roman" w:hAnsi="Times New Roman" w:cs="Times New Roman"/>
          <w:color w:val="auto"/>
        </w:rPr>
        <w:t>указаны в приложении 1 к Административному регламенту.</w:t>
      </w:r>
    </w:p>
    <w:p w14:paraId="155EBEC4"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3.7. 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Уполномоченного органа.</w:t>
      </w:r>
    </w:p>
    <w:p w14:paraId="6EC92E2E"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3.8. Информирование осуществляется по следующим вопросам:</w:t>
      </w:r>
    </w:p>
    <w:p w14:paraId="36FD97C4"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а) источники получения информации о порядке предоставления муниципальной услуги (включая телефоны Уполномоченного органа, адреса электронной почты Уполномоченного органа);</w:t>
      </w:r>
    </w:p>
    <w:p w14:paraId="39B41A30"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14:paraId="4D5D7110"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 пример заполнения заявления о предоставлении муниципальной услуги;</w:t>
      </w:r>
    </w:p>
    <w:p w14:paraId="14C7538C"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lastRenderedPageBreak/>
        <w:t>г) сроки предоставления муниципальной услуги;</w:t>
      </w:r>
    </w:p>
    <w:p w14:paraId="3DDCE871"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д) информация о безвозмездности предоставления муниципальной услуги;</w:t>
      </w:r>
    </w:p>
    <w:p w14:paraId="5ECE14EF"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е) время и место приема заявителей;</w:t>
      </w:r>
    </w:p>
    <w:p w14:paraId="23060585"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ж) порядок обжалования действий (бездействия) и решений, осуществляемых и принимаемых в ходе предоставления муниципальной услуги;</w:t>
      </w:r>
    </w:p>
    <w:p w14:paraId="390E79FC"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з) иные вопросы, имеющие отношение к порядку предоставления муниципальной услуги.</w:t>
      </w:r>
    </w:p>
    <w:p w14:paraId="7B6A9B00"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3.9. Информирование ведется сотрудниками Уполномоченного органа в соответствии с графиком работы Уполномоченного органа.</w:t>
      </w:r>
    </w:p>
    <w:p w14:paraId="43C942C4"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3.10. При ответах на телефонные звонки сотрудники Уполномоченного органа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14:paraId="1B13251C"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14:paraId="488356B9"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14:paraId="71A2CFD8"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14:paraId="0E0C8D1B"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3.13. Ответ на запрос должен содержать ответ на поставленные вопросы, фамилию, инициалы имени и отчества и номер телефона исполнителя.</w:t>
      </w:r>
    </w:p>
    <w:p w14:paraId="128DED33"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Письменный ответ подписывается должностным лицом Администрации, уполномоченного на подписание, ответ, направляемый в электронном виде - электронной подписью должностного лица Администрации, уполномоченного на подписание.</w:t>
      </w:r>
    </w:p>
    <w:p w14:paraId="69D16D54"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 xml:space="preserve">3.14. Бланки заявлений о предоставлении муниципальной услуги заявители могут получить непосредственно у сотрудников Уполномоченного органа, либо в электронном виде на сайте </w:t>
      </w:r>
      <w:r w:rsidR="00555664" w:rsidRPr="00555664">
        <w:rPr>
          <w:rFonts w:ascii="Times New Roman" w:hAnsi="Times New Roman" w:cs="Times New Roman"/>
          <w:bCs/>
          <w:color w:val="auto"/>
          <w:shd w:val="clear" w:color="auto" w:fill="FFFFFF"/>
        </w:rPr>
        <w:t>stmelkovo.ru</w:t>
      </w:r>
      <w:r w:rsidR="00555664" w:rsidRPr="00EE4E3B">
        <w:rPr>
          <w:rFonts w:ascii="Times New Roman" w:eastAsia="Times New Roman" w:hAnsi="Times New Roman" w:cs="Times New Roman"/>
          <w:color w:val="auto"/>
        </w:rPr>
        <w:t xml:space="preserve"> </w:t>
      </w:r>
      <w:r w:rsidRPr="00EE4E3B">
        <w:rPr>
          <w:rFonts w:ascii="Times New Roman" w:eastAsia="Times New Roman" w:hAnsi="Times New Roman" w:cs="Times New Roman"/>
          <w:color w:val="auto"/>
        </w:rPr>
        <w:t>.</w:t>
      </w:r>
    </w:p>
    <w:p w14:paraId="225C2B60"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 xml:space="preserve">3.15. На сайте </w:t>
      </w:r>
      <w:r w:rsidR="00555664" w:rsidRPr="00555664">
        <w:rPr>
          <w:rFonts w:ascii="Times New Roman" w:hAnsi="Times New Roman" w:cs="Times New Roman"/>
          <w:bCs/>
          <w:color w:val="auto"/>
          <w:shd w:val="clear" w:color="auto" w:fill="FFFFFF"/>
        </w:rPr>
        <w:t>stmelkovo.ru</w:t>
      </w:r>
      <w:r w:rsidR="00555664" w:rsidRPr="00EE4E3B">
        <w:rPr>
          <w:rFonts w:ascii="Times New Roman" w:eastAsia="Times New Roman" w:hAnsi="Times New Roman" w:cs="Times New Roman"/>
          <w:color w:val="auto"/>
        </w:rPr>
        <w:t xml:space="preserve"> </w:t>
      </w:r>
      <w:r w:rsidRPr="00EE4E3B">
        <w:rPr>
          <w:rFonts w:ascii="Times New Roman" w:eastAsia="Times New Roman" w:hAnsi="Times New Roman" w:cs="Times New Roman"/>
          <w:color w:val="auto"/>
        </w:rPr>
        <w:t>размещается следующая информация:</w:t>
      </w:r>
    </w:p>
    <w:p w14:paraId="44F8BF04"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а) полный текст Административного регламента;</w:t>
      </w:r>
    </w:p>
    <w:p w14:paraId="15C4DEB0"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б) образец оформления заявления о предоставлении муниципальной услуги;</w:t>
      </w:r>
    </w:p>
    <w:p w14:paraId="3C9FBE6F"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 схема проезда до Уполномоченного органа;</w:t>
      </w:r>
    </w:p>
    <w:p w14:paraId="57598084"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г) режим работы сотрудников Уполномоченного органа, филиала ГАУ «МФЦ»;</w:t>
      </w:r>
    </w:p>
    <w:p w14:paraId="1FA419C7"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д) порядок записи на прием к должностным лицам Уполномоченного органа;</w:t>
      </w:r>
    </w:p>
    <w:p w14:paraId="757DA841" w14:textId="77777777" w:rsidR="006032B4" w:rsidRPr="00EE4E3B" w:rsidRDefault="006032B4" w:rsidP="00BD5C5C">
      <w:pPr>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е) нормативно-правовые акты, регулирующие предоставление муниципальной услуги.</w:t>
      </w:r>
    </w:p>
    <w:p w14:paraId="70ACB1F5" w14:textId="77777777" w:rsidR="006032B4"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3.16 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p>
    <w:p w14:paraId="2C33F705" w14:textId="77777777" w:rsidR="00B16E53" w:rsidRPr="00EE4E3B" w:rsidRDefault="00B16E53" w:rsidP="00BD5C5C">
      <w:pPr>
        <w:pStyle w:val="a7"/>
        <w:shd w:val="clear" w:color="auto" w:fill="FFFFFF"/>
        <w:spacing w:after="0" w:line="240" w:lineRule="auto"/>
        <w:ind w:left="0" w:firstLine="284"/>
        <w:rPr>
          <w:rFonts w:ascii="Times New Roman" w:hAnsi="Times New Roman"/>
          <w:sz w:val="24"/>
          <w:szCs w:val="24"/>
        </w:rPr>
      </w:pPr>
    </w:p>
    <w:p w14:paraId="60984DC3" w14:textId="77777777" w:rsidR="006032B4" w:rsidRPr="00EE4E3B" w:rsidRDefault="006032B4" w:rsidP="00BD5C5C">
      <w:pPr>
        <w:pStyle w:val="1"/>
        <w:spacing w:before="0" w:after="0"/>
        <w:ind w:firstLine="284"/>
        <w:jc w:val="left"/>
        <w:rPr>
          <w:b w:val="0"/>
          <w:color w:val="000000" w:themeColor="text1"/>
          <w:sz w:val="24"/>
          <w:szCs w:val="24"/>
        </w:rPr>
      </w:pPr>
      <w:r w:rsidRPr="00EE4E3B">
        <w:rPr>
          <w:color w:val="000000" w:themeColor="text1"/>
          <w:sz w:val="24"/>
          <w:szCs w:val="24"/>
        </w:rPr>
        <w:t>Раздел II</w:t>
      </w:r>
    </w:p>
    <w:p w14:paraId="4DEC0E9A" w14:textId="77777777" w:rsidR="006032B4" w:rsidRDefault="006032B4" w:rsidP="00BD5C5C">
      <w:pPr>
        <w:pStyle w:val="1"/>
        <w:spacing w:before="0" w:after="0"/>
        <w:ind w:firstLine="284"/>
        <w:jc w:val="left"/>
        <w:rPr>
          <w:color w:val="000000" w:themeColor="text1"/>
          <w:sz w:val="24"/>
          <w:szCs w:val="24"/>
        </w:rPr>
      </w:pPr>
      <w:r w:rsidRPr="00EE4E3B">
        <w:rPr>
          <w:color w:val="000000" w:themeColor="text1"/>
          <w:sz w:val="24"/>
          <w:szCs w:val="24"/>
        </w:rPr>
        <w:t>4. Стандарт предоставления муниципальной услуги</w:t>
      </w:r>
    </w:p>
    <w:p w14:paraId="73F8FED6" w14:textId="77777777" w:rsidR="00B16E53" w:rsidRPr="00B16E53" w:rsidRDefault="00B16E53" w:rsidP="00BD5C5C">
      <w:pPr>
        <w:ind w:firstLine="284"/>
        <w:rPr>
          <w:lang w:bidi="ar-SA"/>
        </w:rPr>
      </w:pPr>
    </w:p>
    <w:p w14:paraId="3255503A" w14:textId="77777777" w:rsidR="006032B4" w:rsidRPr="00EE4E3B" w:rsidRDefault="006032B4" w:rsidP="00BD5C5C">
      <w:pPr>
        <w:pStyle w:val="a7"/>
        <w:shd w:val="clear" w:color="auto" w:fill="FFFFFF"/>
        <w:spacing w:after="0" w:line="240" w:lineRule="auto"/>
        <w:ind w:left="0" w:firstLine="284"/>
        <w:rPr>
          <w:rFonts w:ascii="Times New Roman" w:hAnsi="Times New Roman"/>
          <w:bCs/>
          <w:sz w:val="24"/>
          <w:szCs w:val="24"/>
        </w:rPr>
      </w:pPr>
      <w:r w:rsidRPr="00EE4E3B">
        <w:rPr>
          <w:rFonts w:ascii="Times New Roman" w:hAnsi="Times New Roman"/>
          <w:sz w:val="24"/>
          <w:szCs w:val="24"/>
        </w:rPr>
        <w:t>4.1. Наименование муниципальной услуги:</w:t>
      </w:r>
      <w:r w:rsidRPr="00EE4E3B">
        <w:rPr>
          <w:rFonts w:ascii="Times New Roman" w:hAnsi="Times New Roman"/>
          <w:sz w:val="24"/>
          <w:szCs w:val="24"/>
        </w:rPr>
        <w:br/>
      </w:r>
      <w:r w:rsidRPr="00EE4E3B">
        <w:rPr>
          <w:rFonts w:ascii="Times New Roman" w:hAnsi="Times New Roman"/>
          <w:bCs/>
          <w:sz w:val="24"/>
          <w:szCs w:val="24"/>
        </w:rPr>
        <w:t>«Согласование вывода объектов централизованных систем холодного водоснабжения</w:t>
      </w:r>
      <w:r w:rsidR="00555664">
        <w:rPr>
          <w:rFonts w:ascii="Times New Roman" w:hAnsi="Times New Roman"/>
          <w:bCs/>
          <w:sz w:val="24"/>
          <w:szCs w:val="24"/>
        </w:rPr>
        <w:t>, горячего водоснабжения</w:t>
      </w:r>
      <w:r w:rsidRPr="00EE4E3B">
        <w:rPr>
          <w:rFonts w:ascii="Times New Roman" w:hAnsi="Times New Roman"/>
          <w:bCs/>
          <w:sz w:val="24"/>
          <w:szCs w:val="24"/>
        </w:rPr>
        <w:t xml:space="preserve"> и (или) водоотведения в ремонт и из эксплуатации» на территории </w:t>
      </w:r>
      <w:r w:rsidR="00555664">
        <w:rPr>
          <w:rFonts w:ascii="Times New Roman" w:hAnsi="Times New Roman"/>
          <w:bCs/>
          <w:sz w:val="24"/>
          <w:szCs w:val="24"/>
        </w:rPr>
        <w:t>Старомелковского</w:t>
      </w:r>
      <w:r w:rsidRPr="00EE4E3B">
        <w:rPr>
          <w:rFonts w:ascii="Times New Roman" w:hAnsi="Times New Roman"/>
          <w:bCs/>
          <w:sz w:val="24"/>
          <w:szCs w:val="24"/>
        </w:rPr>
        <w:t xml:space="preserve"> сельского поселения </w:t>
      </w:r>
      <w:r w:rsidR="00555664">
        <w:rPr>
          <w:rFonts w:ascii="Times New Roman" w:hAnsi="Times New Roman"/>
          <w:bCs/>
          <w:sz w:val="24"/>
          <w:szCs w:val="24"/>
        </w:rPr>
        <w:t>Конаковского</w:t>
      </w:r>
      <w:r w:rsidRPr="00EE4E3B">
        <w:rPr>
          <w:rFonts w:ascii="Times New Roman" w:hAnsi="Times New Roman"/>
          <w:bCs/>
          <w:sz w:val="24"/>
          <w:szCs w:val="24"/>
        </w:rPr>
        <w:t xml:space="preserve"> района Тверской области»</w:t>
      </w:r>
    </w:p>
    <w:p w14:paraId="0DF39DE9" w14:textId="77777777" w:rsidR="006032B4" w:rsidRPr="00EE4E3B"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lastRenderedPageBreak/>
        <w:t>4.2. Наименование органа, предоставляющего муниципальную услугу.</w:t>
      </w:r>
    </w:p>
    <w:p w14:paraId="55FDA924" w14:textId="77777777" w:rsidR="006032B4" w:rsidRPr="00EE4E3B" w:rsidRDefault="00E6693C" w:rsidP="00BD5C5C">
      <w:pPr>
        <w:ind w:firstLine="284"/>
        <w:rPr>
          <w:rFonts w:ascii="Times New Roman" w:eastAsia="Times New Roman" w:hAnsi="Times New Roman" w:cs="Times New Roman"/>
          <w:color w:val="auto"/>
        </w:rPr>
      </w:pPr>
      <w:r>
        <w:rPr>
          <w:rFonts w:ascii="Times New Roman" w:eastAsia="Times New Roman" w:hAnsi="Times New Roman" w:cs="Times New Roman"/>
          <w:color w:val="auto"/>
        </w:rPr>
        <w:t>Муниципальное учреждение «Администрация Старомелковского сельского поселения Конаковского района тверской области»</w:t>
      </w:r>
      <w:r w:rsidR="006032B4" w:rsidRPr="00EE4E3B">
        <w:rPr>
          <w:rFonts w:ascii="Times New Roman" w:eastAsia="Times New Roman" w:hAnsi="Times New Roman" w:cs="Times New Roman"/>
          <w:color w:val="auto"/>
        </w:rPr>
        <w:t xml:space="preserve"> – Уполномоченный орган.</w:t>
      </w:r>
    </w:p>
    <w:p w14:paraId="7F4EBE70" w14:textId="77777777" w:rsidR="006032B4" w:rsidRPr="00EE4E3B"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4.3. Результат предоставления муниципальной услуги является выдача (направление) Заявителю (представителю Заявителя):</w:t>
      </w:r>
      <w:r w:rsidRPr="00EE4E3B">
        <w:rPr>
          <w:rFonts w:ascii="Times New Roman" w:hAnsi="Times New Roman"/>
          <w:sz w:val="24"/>
          <w:szCs w:val="24"/>
        </w:rPr>
        <w:br/>
        <w:t>- Сводного годового плана ремонта объектов централизованных систем горячего водоснабжения (далее - Сводный план);</w:t>
      </w:r>
      <w:r w:rsidRPr="00EE4E3B">
        <w:rPr>
          <w:rFonts w:ascii="Times New Roman" w:hAnsi="Times New Roman"/>
          <w:sz w:val="24"/>
          <w:szCs w:val="24"/>
        </w:rPr>
        <w:br/>
        <w:t>- уведомления о согласовании вывода объекта ХВС и (или) водоотведения в ремонт;</w:t>
      </w:r>
      <w:r w:rsidRPr="00EE4E3B">
        <w:rPr>
          <w:rFonts w:ascii="Times New Roman" w:hAnsi="Times New Roman"/>
          <w:sz w:val="24"/>
          <w:szCs w:val="24"/>
        </w:rPr>
        <w:br/>
        <w:t>- уведомления о согласовании вывода объекта ГВС, объекта ХВС и (или) водоотведения из эксплуатации;</w:t>
      </w:r>
      <w:r w:rsidRPr="00EE4E3B">
        <w:rPr>
          <w:rFonts w:ascii="Times New Roman" w:hAnsi="Times New Roman"/>
          <w:sz w:val="24"/>
          <w:szCs w:val="24"/>
        </w:rPr>
        <w:br/>
        <w:t>- уведомления о выкупе или заключении договора аренды объекта ГВС, объекта ХВС и (или) водоотведения.</w:t>
      </w:r>
    </w:p>
    <w:p w14:paraId="0AECD244" w14:textId="77777777" w:rsidR="006032B4" w:rsidRPr="00EE4E3B"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4.4. Срок предоставления муниципальной услуги</w:t>
      </w:r>
    </w:p>
    <w:p w14:paraId="3A4B2CAE" w14:textId="77777777" w:rsidR="006032B4"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4.4.1. В случае согласования вывода в ремонт объекта ГВС муниципальная услуга предоставляется в следующие сроки:</w:t>
      </w:r>
      <w:r w:rsidRPr="00EE4E3B">
        <w:rPr>
          <w:rFonts w:ascii="Times New Roman" w:hAnsi="Times New Roman"/>
          <w:sz w:val="24"/>
          <w:szCs w:val="24"/>
        </w:rPr>
        <w:br/>
        <w:t>4.4.2. Прием заявок о выводе в планово-предупредительный ремонт объектов ГВС - до 10 октября года, предшествующего году, в котором запланирован вывод в ремонт объекта ГВС.</w:t>
      </w:r>
      <w:r w:rsidRPr="00EE4E3B">
        <w:rPr>
          <w:rFonts w:ascii="Times New Roman" w:hAnsi="Times New Roman"/>
          <w:sz w:val="24"/>
          <w:szCs w:val="24"/>
        </w:rPr>
        <w:br/>
        <w:t>4.4.3. Разработка проекта Сводного плана - не позднее 30 октября года, предшествующего году, в котором запланирован вывод в ремонт объекта ГВС.</w:t>
      </w:r>
      <w:r w:rsidRPr="00EE4E3B">
        <w:rPr>
          <w:rFonts w:ascii="Times New Roman" w:hAnsi="Times New Roman"/>
          <w:sz w:val="24"/>
          <w:szCs w:val="24"/>
        </w:rPr>
        <w:br/>
        <w:t>4.4.4.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запланирован вывод в ремонт объекта ГВС.</w:t>
      </w:r>
      <w:r w:rsidRPr="00EE4E3B">
        <w:rPr>
          <w:rFonts w:ascii="Times New Roman" w:hAnsi="Times New Roman"/>
          <w:sz w:val="24"/>
          <w:szCs w:val="24"/>
        </w:rPr>
        <w:br/>
        <w:t>4.4.5. Рассмотрение предложений Заявителя при их наличии и утверждение Сводного плана - до 30 ноября года, предшествующего году, в котором запланирован вывод в ремонт объекта ГВС.</w:t>
      </w:r>
      <w:r w:rsidRPr="00EE4E3B">
        <w:rPr>
          <w:rFonts w:ascii="Times New Roman" w:hAnsi="Times New Roman"/>
          <w:sz w:val="24"/>
          <w:szCs w:val="24"/>
        </w:rPr>
        <w:br/>
        <w:t>4.4.6.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r w:rsidRPr="00EE4E3B">
        <w:rPr>
          <w:rFonts w:ascii="Times New Roman" w:hAnsi="Times New Roman"/>
          <w:sz w:val="24"/>
          <w:szCs w:val="24"/>
        </w:rPr>
        <w:br/>
        <w:t>4.4.7.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r w:rsidRPr="00EE4E3B">
        <w:rPr>
          <w:rFonts w:ascii="Times New Roman" w:hAnsi="Times New Roman"/>
          <w:sz w:val="24"/>
          <w:szCs w:val="24"/>
        </w:rPr>
        <w:br/>
        <w:t>4.4.8.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14:paraId="70FDEEF7" w14:textId="77777777" w:rsidR="00B16E53" w:rsidRPr="00EE4E3B" w:rsidRDefault="00B16E53" w:rsidP="00BD5C5C">
      <w:pPr>
        <w:pStyle w:val="a7"/>
        <w:shd w:val="clear" w:color="auto" w:fill="FFFFFF"/>
        <w:spacing w:after="0" w:line="240" w:lineRule="auto"/>
        <w:ind w:left="0" w:firstLine="284"/>
        <w:rPr>
          <w:rFonts w:ascii="Times New Roman" w:hAnsi="Times New Roman"/>
          <w:sz w:val="24"/>
          <w:szCs w:val="24"/>
        </w:rPr>
      </w:pPr>
    </w:p>
    <w:p w14:paraId="58C57F2D" w14:textId="77777777" w:rsidR="006032B4" w:rsidRDefault="006032B4" w:rsidP="00BD5C5C">
      <w:pPr>
        <w:pStyle w:val="a7"/>
        <w:shd w:val="clear" w:color="auto" w:fill="FFFFFF"/>
        <w:spacing w:after="0"/>
        <w:ind w:left="0" w:firstLine="284"/>
        <w:rPr>
          <w:rFonts w:ascii="Times New Roman" w:hAnsi="Times New Roman"/>
          <w:b/>
          <w:sz w:val="24"/>
          <w:szCs w:val="24"/>
        </w:rPr>
      </w:pPr>
      <w:r w:rsidRPr="00EE4E3B">
        <w:rPr>
          <w:rFonts w:ascii="Times New Roman" w:hAnsi="Times New Roman"/>
          <w:b/>
          <w:sz w:val="24"/>
          <w:szCs w:val="24"/>
        </w:rPr>
        <w:t>5. Документы, необходимые для предоставления муниципальной услуги</w:t>
      </w:r>
    </w:p>
    <w:p w14:paraId="2BACCE85" w14:textId="77777777" w:rsidR="00B16E53" w:rsidRPr="00EE4E3B" w:rsidRDefault="00B16E53" w:rsidP="00BD5C5C">
      <w:pPr>
        <w:pStyle w:val="a7"/>
        <w:shd w:val="clear" w:color="auto" w:fill="FFFFFF"/>
        <w:spacing w:after="0"/>
        <w:ind w:left="0" w:firstLine="284"/>
        <w:rPr>
          <w:rFonts w:ascii="Times New Roman" w:hAnsi="Times New Roman"/>
          <w:b/>
          <w:sz w:val="24"/>
          <w:szCs w:val="24"/>
        </w:rPr>
      </w:pPr>
    </w:p>
    <w:p w14:paraId="1F7B90BF" w14:textId="77777777" w:rsidR="006032B4" w:rsidRDefault="006032B4" w:rsidP="00BD5C5C">
      <w:pPr>
        <w:pStyle w:val="a7"/>
        <w:shd w:val="clear" w:color="auto" w:fill="FFFFFF"/>
        <w:spacing w:before="100" w:beforeAutospacing="1" w:after="100" w:afterAutospacing="1" w:line="240" w:lineRule="auto"/>
        <w:ind w:left="0" w:firstLine="284"/>
        <w:rPr>
          <w:rFonts w:ascii="Times New Roman" w:hAnsi="Times New Roman"/>
          <w:sz w:val="24"/>
          <w:szCs w:val="24"/>
        </w:rPr>
      </w:pPr>
      <w:r w:rsidRPr="00EE4E3B">
        <w:rPr>
          <w:rFonts w:ascii="Times New Roman" w:hAnsi="Times New Roman"/>
          <w:sz w:val="24"/>
          <w:szCs w:val="24"/>
        </w:rPr>
        <w:t>5.1. 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 2 к настоящему административному регламенту, уведомления о внеплановом ремонте объекта ГВС, оформленного согласно Приложению № 3 к настоящему административному регламенту (далее - заявка о выводе в ремонт объекта ГВС), заявки о выводе в ремонт объекта ХВС и (или) водоотведения, оформленной согласно Приложению № 4 к настоящему административному регламенту, или уведомления о выводе из эксплуатации, оформленного согласно Приложению № 5 к настоящему административному регламенту.</w:t>
      </w:r>
      <w:r w:rsidRPr="00EE4E3B">
        <w:rPr>
          <w:rFonts w:ascii="Times New Roman" w:hAnsi="Times New Roman"/>
          <w:sz w:val="24"/>
          <w:szCs w:val="24"/>
        </w:rPr>
        <w:br/>
        <w:t>5.2. К заявке о выводе в ремонт объекта ГВС, объекта ХВС и (или) водоотведения или уведомлению о выводе из эксплуатации Заявитель прилагает:</w:t>
      </w:r>
      <w:r w:rsidRPr="00EE4E3B">
        <w:rPr>
          <w:rFonts w:ascii="Times New Roman" w:hAnsi="Times New Roman"/>
          <w:sz w:val="24"/>
          <w:szCs w:val="24"/>
        </w:rPr>
        <w:br/>
        <w:t>- Копию устава юридического лица.</w:t>
      </w:r>
      <w:r w:rsidRPr="00EE4E3B">
        <w:rPr>
          <w:rFonts w:ascii="Times New Roman" w:hAnsi="Times New Roman"/>
          <w:sz w:val="24"/>
          <w:szCs w:val="24"/>
        </w:rPr>
        <w:br/>
        <w:t>- Документ, удостоверяющий полномочия представителя Заявителя (если с заявлением обращается представитель Заявителя).</w:t>
      </w:r>
      <w:r w:rsidRPr="00EE4E3B">
        <w:rPr>
          <w:rFonts w:ascii="Times New Roman" w:hAnsi="Times New Roman"/>
          <w:sz w:val="24"/>
          <w:szCs w:val="24"/>
        </w:rPr>
        <w:br/>
        <w:t>- Копию документа, подтверждающего полномочия лица, подписавшего заявление.</w:t>
      </w:r>
      <w:r w:rsidRPr="00EE4E3B">
        <w:rPr>
          <w:rFonts w:ascii="Times New Roman" w:hAnsi="Times New Roman"/>
          <w:sz w:val="24"/>
          <w:szCs w:val="24"/>
        </w:rPr>
        <w:br/>
        <w:t xml:space="preserve">-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w:t>
      </w:r>
      <w:r w:rsidRPr="00EE4E3B">
        <w:rPr>
          <w:rFonts w:ascii="Times New Roman" w:hAnsi="Times New Roman"/>
          <w:sz w:val="24"/>
          <w:szCs w:val="24"/>
        </w:rPr>
        <w:lastRenderedPageBreak/>
        <w:t>соответствующего объекта).</w:t>
      </w:r>
      <w:r w:rsidRPr="00EE4E3B">
        <w:rPr>
          <w:rFonts w:ascii="Times New Roman" w:hAnsi="Times New Roman"/>
          <w:sz w:val="24"/>
          <w:szCs w:val="24"/>
        </w:rPr>
        <w:br/>
        <w:t>-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r w:rsidRPr="00EE4E3B">
        <w:rPr>
          <w:rFonts w:ascii="Times New Roman" w:hAnsi="Times New Roman"/>
          <w:sz w:val="24"/>
          <w:szCs w:val="24"/>
        </w:rPr>
        <w:br/>
        <w:t>5.3.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r w:rsidRPr="00EE4E3B">
        <w:rPr>
          <w:rFonts w:ascii="Times New Roman" w:hAnsi="Times New Roman"/>
          <w:sz w:val="24"/>
          <w:szCs w:val="24"/>
        </w:rPr>
        <w:br/>
        <w:t>5.4. Специалист по имуществу запрашивает документ, предусмотренный пунктом 5.3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14:paraId="626CAD5A" w14:textId="77777777" w:rsidR="00B16E53" w:rsidRPr="00EE4E3B" w:rsidRDefault="00B16E53" w:rsidP="00BD5C5C">
      <w:pPr>
        <w:pStyle w:val="a7"/>
        <w:shd w:val="clear" w:color="auto" w:fill="FFFFFF"/>
        <w:spacing w:before="100" w:beforeAutospacing="1" w:after="100" w:afterAutospacing="1" w:line="240" w:lineRule="auto"/>
        <w:ind w:left="0" w:firstLine="284"/>
        <w:rPr>
          <w:rFonts w:ascii="Times New Roman" w:hAnsi="Times New Roman"/>
          <w:sz w:val="24"/>
          <w:szCs w:val="24"/>
        </w:rPr>
      </w:pPr>
    </w:p>
    <w:p w14:paraId="7E4337D9" w14:textId="77777777" w:rsidR="006032B4" w:rsidRDefault="006032B4" w:rsidP="00BD5C5C">
      <w:pPr>
        <w:pStyle w:val="a7"/>
        <w:shd w:val="clear" w:color="auto" w:fill="FFFFFF"/>
        <w:spacing w:before="100" w:beforeAutospacing="1" w:after="100" w:afterAutospacing="1"/>
        <w:ind w:left="420" w:firstLine="284"/>
        <w:rPr>
          <w:rFonts w:ascii="Times New Roman" w:hAnsi="Times New Roman"/>
          <w:b/>
          <w:sz w:val="24"/>
          <w:szCs w:val="24"/>
        </w:rPr>
      </w:pPr>
      <w:r w:rsidRPr="00EE4E3B">
        <w:rPr>
          <w:rFonts w:ascii="Times New Roman" w:hAnsi="Times New Roman"/>
          <w:b/>
          <w:sz w:val="24"/>
          <w:szCs w:val="24"/>
        </w:rPr>
        <w:t>6. Основания для отказа в приеме документов, необходимых для предоставления муниципальной услуги, являются:</w:t>
      </w:r>
    </w:p>
    <w:p w14:paraId="73C27E15" w14:textId="77777777" w:rsidR="00B16E53" w:rsidRPr="00EE4E3B" w:rsidRDefault="00B16E53" w:rsidP="00BD5C5C">
      <w:pPr>
        <w:pStyle w:val="a7"/>
        <w:shd w:val="clear" w:color="auto" w:fill="FFFFFF"/>
        <w:spacing w:before="100" w:beforeAutospacing="1" w:after="100" w:afterAutospacing="1"/>
        <w:ind w:left="420" w:firstLine="284"/>
        <w:rPr>
          <w:rFonts w:ascii="Times New Roman" w:hAnsi="Times New Roman"/>
          <w:b/>
          <w:sz w:val="24"/>
          <w:szCs w:val="24"/>
        </w:rPr>
      </w:pPr>
    </w:p>
    <w:p w14:paraId="076BEE62" w14:textId="77777777" w:rsidR="006032B4" w:rsidRPr="00EE4E3B" w:rsidRDefault="006032B4" w:rsidP="00BD5C5C">
      <w:pPr>
        <w:pStyle w:val="a7"/>
        <w:shd w:val="clear" w:color="auto" w:fill="FFFFFF"/>
        <w:spacing w:before="100" w:beforeAutospacing="1" w:after="100" w:afterAutospacing="1" w:line="240" w:lineRule="auto"/>
        <w:ind w:left="420" w:firstLine="284"/>
        <w:rPr>
          <w:rFonts w:ascii="Times New Roman" w:hAnsi="Times New Roman"/>
          <w:sz w:val="24"/>
          <w:szCs w:val="24"/>
        </w:rPr>
      </w:pPr>
      <w:r w:rsidRPr="00EE4E3B">
        <w:rPr>
          <w:rFonts w:ascii="Times New Roman" w:hAnsi="Times New Roman"/>
          <w:sz w:val="24"/>
          <w:szCs w:val="24"/>
        </w:rPr>
        <w:t>6.1. Несоответствие заявок о выводе в ремонт объекта ГВС формам, предусмотренным Приложениями № 1, 2 к настоящему административному регламенту.</w:t>
      </w:r>
      <w:r w:rsidRPr="00EE4E3B">
        <w:rPr>
          <w:rFonts w:ascii="Times New Roman" w:hAnsi="Times New Roman"/>
          <w:sz w:val="24"/>
          <w:szCs w:val="24"/>
        </w:rPr>
        <w:br/>
        <w:t>6.2. Несоответствие заявки о выводе в ремонт объекта ХВС и (или) водоотведения форме, предусмотренной Приложением № 3 к настоящему административному регламенту.</w:t>
      </w:r>
      <w:r w:rsidRPr="00EE4E3B">
        <w:rPr>
          <w:rFonts w:ascii="Times New Roman" w:hAnsi="Times New Roman"/>
          <w:sz w:val="24"/>
          <w:szCs w:val="24"/>
        </w:rPr>
        <w:br/>
        <w:t>6.3. Несоответствие уведомления о выводе из эксплуатации форме, предусмотренной Приложением № 4 к настоящему административному регламенту.</w:t>
      </w:r>
      <w:r w:rsidRPr="00EE4E3B">
        <w:rPr>
          <w:rFonts w:ascii="Times New Roman" w:hAnsi="Times New Roman"/>
          <w:sz w:val="24"/>
          <w:szCs w:val="24"/>
        </w:rPr>
        <w:br/>
        <w:t>6.4. Заявителем (представителем Заявителя) представлены нечитаемые документы, документы с приписками, подчистками, помарками.</w:t>
      </w:r>
      <w:r w:rsidRPr="00EE4E3B">
        <w:rPr>
          <w:rFonts w:ascii="Times New Roman" w:hAnsi="Times New Roman"/>
          <w:sz w:val="24"/>
          <w:szCs w:val="24"/>
        </w:rPr>
        <w:br/>
        <w:t>6.5. Заявителем (представителем Заявителя) представлен неполный пакет документов, предусмотренный пунктом 5.2 главы 5 раздела II настоящего административного регламента.</w:t>
      </w:r>
      <w:r w:rsidRPr="00EE4E3B">
        <w:rPr>
          <w:rFonts w:ascii="Times New Roman" w:hAnsi="Times New Roman"/>
          <w:sz w:val="24"/>
          <w:szCs w:val="24"/>
        </w:rPr>
        <w:br/>
        <w:t>6.6. Заявитель не относится к категории лиц, указанных в главой 2 раздела I настоящего административного регламента.</w:t>
      </w:r>
      <w:r w:rsidRPr="00EE4E3B">
        <w:rPr>
          <w:rFonts w:ascii="Times New Roman" w:hAnsi="Times New Roman"/>
          <w:sz w:val="24"/>
          <w:szCs w:val="24"/>
        </w:rPr>
        <w:br/>
        <w:t>6.7.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2A4D7BA" w14:textId="77777777" w:rsidR="006032B4" w:rsidRPr="00EE4E3B" w:rsidRDefault="006032B4" w:rsidP="00BD5C5C">
      <w:pPr>
        <w:pStyle w:val="a7"/>
        <w:shd w:val="clear" w:color="auto" w:fill="FFFFFF"/>
        <w:spacing w:before="100" w:beforeAutospacing="1" w:after="100" w:afterAutospacing="1" w:line="240" w:lineRule="auto"/>
        <w:ind w:left="420" w:firstLine="284"/>
        <w:rPr>
          <w:rFonts w:ascii="Times New Roman" w:hAnsi="Times New Roman"/>
          <w:sz w:val="24"/>
          <w:szCs w:val="24"/>
        </w:rPr>
      </w:pPr>
      <w:r w:rsidRPr="00EE4E3B">
        <w:rPr>
          <w:rFonts w:ascii="Times New Roman" w:hAnsi="Times New Roman"/>
          <w:sz w:val="24"/>
          <w:szCs w:val="24"/>
        </w:rPr>
        <w:t>7. Основания для отказа в предоставлении муниципальной услуги законодательством не установлены.</w:t>
      </w:r>
    </w:p>
    <w:p w14:paraId="18F4E845" w14:textId="77777777" w:rsidR="006032B4" w:rsidRPr="00EE4E3B" w:rsidRDefault="006032B4" w:rsidP="00BD5C5C">
      <w:pPr>
        <w:pStyle w:val="a7"/>
        <w:shd w:val="clear" w:color="auto" w:fill="FFFFFF"/>
        <w:spacing w:before="100" w:beforeAutospacing="1" w:after="100" w:afterAutospacing="1" w:line="240" w:lineRule="auto"/>
        <w:ind w:left="420" w:firstLine="284"/>
        <w:rPr>
          <w:rFonts w:ascii="Times New Roman" w:hAnsi="Times New Roman"/>
          <w:sz w:val="24"/>
          <w:szCs w:val="24"/>
        </w:rPr>
      </w:pPr>
      <w:r w:rsidRPr="00EE4E3B">
        <w:rPr>
          <w:rFonts w:ascii="Times New Roman" w:hAnsi="Times New Roman"/>
          <w:sz w:val="24"/>
          <w:szCs w:val="24"/>
        </w:rPr>
        <w:t>8. Муниципальная услуга предоставляется бесплатно.</w:t>
      </w:r>
    </w:p>
    <w:p w14:paraId="067F4F8D" w14:textId="77777777" w:rsidR="006032B4" w:rsidRDefault="006032B4" w:rsidP="00BD5C5C">
      <w:pPr>
        <w:pStyle w:val="a7"/>
        <w:shd w:val="clear" w:color="auto" w:fill="FFFFFF"/>
        <w:spacing w:after="0" w:line="240" w:lineRule="auto"/>
        <w:ind w:left="420" w:firstLine="284"/>
        <w:rPr>
          <w:rFonts w:ascii="Times New Roman" w:hAnsi="Times New Roman"/>
          <w:sz w:val="24"/>
          <w:szCs w:val="24"/>
        </w:rPr>
      </w:pPr>
      <w:r w:rsidRPr="00EE4E3B">
        <w:rPr>
          <w:rFonts w:ascii="Times New Roman" w:hAnsi="Times New Roman"/>
          <w:sz w:val="24"/>
          <w:szCs w:val="24"/>
        </w:rPr>
        <w:t>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EE4E3B">
        <w:rPr>
          <w:rFonts w:ascii="Times New Roman" w:hAnsi="Times New Roman"/>
          <w:sz w:val="24"/>
          <w:szCs w:val="24"/>
        </w:rPr>
        <w:br/>
        <w:t>10. Заявка о выводе в ремонт объекта ГВС, объекта ХВС и (или) водоотведения или уведомление о выводе из эксплуатации регистрируются в день поступления.</w:t>
      </w:r>
    </w:p>
    <w:p w14:paraId="5D1B7557" w14:textId="77777777" w:rsidR="00E6693C" w:rsidRPr="00EE4E3B" w:rsidRDefault="00E6693C" w:rsidP="00BD5C5C">
      <w:pPr>
        <w:pStyle w:val="a7"/>
        <w:shd w:val="clear" w:color="auto" w:fill="FFFFFF"/>
        <w:spacing w:after="0" w:line="240" w:lineRule="auto"/>
        <w:ind w:left="420" w:firstLine="284"/>
        <w:rPr>
          <w:rFonts w:ascii="Times New Roman" w:hAnsi="Times New Roman"/>
          <w:sz w:val="24"/>
          <w:szCs w:val="24"/>
        </w:rPr>
      </w:pPr>
    </w:p>
    <w:p w14:paraId="01716F63" w14:textId="77777777" w:rsidR="006032B4" w:rsidRDefault="006032B4" w:rsidP="00BD5C5C">
      <w:pPr>
        <w:autoSpaceDE w:val="0"/>
        <w:autoSpaceDN w:val="0"/>
        <w:ind w:firstLine="284"/>
        <w:outlineLvl w:val="0"/>
        <w:rPr>
          <w:rFonts w:ascii="Times New Roman" w:eastAsia="Times New Roman" w:hAnsi="Times New Roman" w:cs="Times New Roman"/>
          <w:b/>
          <w:bCs/>
          <w:iCs/>
          <w:color w:val="auto"/>
          <w:kern w:val="32"/>
        </w:rPr>
      </w:pPr>
      <w:r w:rsidRPr="00EE4E3B">
        <w:rPr>
          <w:rFonts w:ascii="Times New Roman" w:eastAsia="Times New Roman" w:hAnsi="Times New Roman" w:cs="Times New Roman"/>
          <w:b/>
          <w:bCs/>
          <w:iCs/>
          <w:color w:val="auto"/>
          <w:kern w:val="32"/>
        </w:rPr>
        <w:t>11.Требования к помещениям, в которых предоставляется муниципальная услуга,</w:t>
      </w:r>
      <w:r w:rsidRPr="00EE4E3B">
        <w:rPr>
          <w:rFonts w:ascii="Times New Roman" w:eastAsia="Times New Roman" w:hAnsi="Times New Roman" w:cs="Times New Roman"/>
          <w:b/>
          <w:bCs/>
          <w:color w:val="auto"/>
          <w:kern w:val="32"/>
        </w:rPr>
        <w:t xml:space="preserve"> </w:t>
      </w:r>
      <w:r w:rsidRPr="00EE4E3B">
        <w:rPr>
          <w:rFonts w:ascii="Times New Roman" w:eastAsia="Times New Roman" w:hAnsi="Times New Roman" w:cs="Times New Roman"/>
          <w:b/>
          <w:bCs/>
          <w:iCs/>
          <w:color w:val="auto"/>
          <w:kern w:val="32"/>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77CAE834" w14:textId="77777777" w:rsidR="00B16E53" w:rsidRPr="00EE4E3B" w:rsidRDefault="00B16E53" w:rsidP="00BD5C5C">
      <w:pPr>
        <w:autoSpaceDE w:val="0"/>
        <w:autoSpaceDN w:val="0"/>
        <w:ind w:firstLine="284"/>
        <w:outlineLvl w:val="0"/>
        <w:rPr>
          <w:rFonts w:ascii="Times New Roman" w:eastAsia="Times New Roman" w:hAnsi="Times New Roman" w:cs="Times New Roman"/>
          <w:b/>
          <w:bCs/>
          <w:iCs/>
          <w:color w:val="auto"/>
          <w:kern w:val="32"/>
        </w:rPr>
      </w:pPr>
    </w:p>
    <w:p w14:paraId="3E3AF86C"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11.1. Уполномоченный орган должен быть расположен:</w:t>
      </w:r>
    </w:p>
    <w:p w14:paraId="77590B0B"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а) в пределах десятиминутной пешей доступности взрослого здорового человека от остановки общественного транспорта (при его наличии);</w:t>
      </w:r>
    </w:p>
    <w:p w14:paraId="2E098D99"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14:paraId="3F89EFF0"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lastRenderedPageBreak/>
        <w:t>в) доступ в здание должен быть оборудован с учетом потребностей лиц с ограниченными возможностями включая:</w:t>
      </w:r>
    </w:p>
    <w:p w14:paraId="29C69D5C"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возможность беспрепятственного входа в помещения и выхода из них;</w:t>
      </w:r>
    </w:p>
    <w:p w14:paraId="438F9DBA"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14:paraId="77A2B119"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14:paraId="377105B1"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5F429A7"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14:paraId="02EE90B0"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11.2. Уполномоченным органом обеспечивается допуск в помещение сурдопереводчика и тифлосурдопереводчика.</w:t>
      </w:r>
    </w:p>
    <w:p w14:paraId="15315913"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11.3.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2132FD08"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11.4.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14:paraId="3C21DF31"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11.5.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A7C38FB"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11.6.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14:paraId="0AA301C1"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 xml:space="preserve">11.7.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14:paraId="2A86F34D"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 xml:space="preserve">11.8.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14:paraId="16308E91"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11.9.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14:paraId="5FDA0FFD"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11.10.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14:paraId="4BA44968"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11.11.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14:paraId="78A0F537"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11.12.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14:paraId="51EC4866"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а) номера кабинета;</w:t>
      </w:r>
    </w:p>
    <w:p w14:paraId="70A24FFC"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б) фамилии, имени, отчества и должности сотрудника, осуществляющего прием заявителей;</w:t>
      </w:r>
    </w:p>
    <w:p w14:paraId="1DE37C12"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 времени приема заявителей.</w:t>
      </w:r>
    </w:p>
    <w:p w14:paraId="3B1B8C64" w14:textId="77777777" w:rsidR="006032B4" w:rsidRDefault="006032B4" w:rsidP="00BD5C5C">
      <w:pPr>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lastRenderedPageBreak/>
        <w:t>11.13.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14:paraId="2AE5A79B" w14:textId="77777777" w:rsidR="00B16E53" w:rsidRPr="00EE4E3B" w:rsidRDefault="00B16E53" w:rsidP="00BD5C5C">
      <w:pPr>
        <w:autoSpaceDE w:val="0"/>
        <w:autoSpaceDN w:val="0"/>
        <w:adjustRightInd w:val="0"/>
        <w:ind w:firstLine="284"/>
        <w:rPr>
          <w:rFonts w:ascii="Times New Roman" w:eastAsia="Times New Roman" w:hAnsi="Times New Roman" w:cs="Times New Roman"/>
          <w:color w:val="auto"/>
        </w:rPr>
      </w:pPr>
    </w:p>
    <w:p w14:paraId="475B9F87" w14:textId="77777777" w:rsidR="006032B4" w:rsidRDefault="006032B4" w:rsidP="00BD5C5C">
      <w:pPr>
        <w:keepNext/>
        <w:autoSpaceDE w:val="0"/>
        <w:autoSpaceDN w:val="0"/>
        <w:ind w:firstLine="284"/>
        <w:outlineLvl w:val="0"/>
        <w:rPr>
          <w:rFonts w:ascii="Times New Roman" w:eastAsia="Times New Roman" w:hAnsi="Times New Roman" w:cs="Times New Roman"/>
          <w:b/>
          <w:bCs/>
          <w:iCs/>
          <w:color w:val="000000" w:themeColor="text1"/>
          <w:kern w:val="32"/>
        </w:rPr>
      </w:pPr>
      <w:r w:rsidRPr="00EE4E3B">
        <w:rPr>
          <w:rFonts w:ascii="Times New Roman" w:eastAsia="Times New Roman" w:hAnsi="Times New Roman" w:cs="Times New Roman"/>
          <w:b/>
          <w:bCs/>
          <w:iCs/>
          <w:color w:val="000000" w:themeColor="text1"/>
          <w:kern w:val="32"/>
        </w:rPr>
        <w:t>12. Показатели доступности и качества муниципальной услуги</w:t>
      </w:r>
    </w:p>
    <w:p w14:paraId="2103DD0E" w14:textId="77777777" w:rsidR="00B16E53" w:rsidRPr="00EE4E3B" w:rsidRDefault="00B16E53" w:rsidP="00BD5C5C">
      <w:pPr>
        <w:keepNext/>
        <w:autoSpaceDE w:val="0"/>
        <w:autoSpaceDN w:val="0"/>
        <w:ind w:firstLine="284"/>
        <w:outlineLvl w:val="0"/>
        <w:rPr>
          <w:rFonts w:ascii="Times New Roman" w:eastAsia="Times New Roman" w:hAnsi="Times New Roman" w:cs="Times New Roman"/>
          <w:bCs/>
          <w:iCs/>
          <w:color w:val="000000" w:themeColor="text1"/>
          <w:kern w:val="32"/>
        </w:rPr>
      </w:pPr>
    </w:p>
    <w:p w14:paraId="2C4421DA"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12.1. Показатели доступности муниципальной услуги:</w:t>
      </w:r>
    </w:p>
    <w:p w14:paraId="4CD371C6"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сайте Уполномоченного органа, посредством обращения)</w:t>
      </w:r>
    </w:p>
    <w:p w14:paraId="66C0A101"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14:paraId="06ED88AC"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12.2. Показатели качества муниципальной услуги:</w:t>
      </w:r>
    </w:p>
    <w:p w14:paraId="61A0D1C6"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а) соблюдение стандарта предоставления муниципальной услуги;</w:t>
      </w:r>
    </w:p>
    <w:p w14:paraId="719C87F9" w14:textId="77777777" w:rsidR="006032B4" w:rsidRPr="00EE4E3B"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б) отсутствие обоснованных жалоб заявителей на действия (бездействие) сотрудников Уполномоченного органа, при предоставлении муниципальной услуги;</w:t>
      </w:r>
    </w:p>
    <w:p w14:paraId="1D193CA4" w14:textId="77777777" w:rsidR="006032B4" w:rsidRDefault="006032B4" w:rsidP="00BD5C5C">
      <w:pPr>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в) увеличение доли получателей муниципальной услуги, удовлетворенных качеством ее предоставления.</w:t>
      </w:r>
    </w:p>
    <w:p w14:paraId="6C3829AE" w14:textId="77777777" w:rsidR="00E6693C" w:rsidRPr="00EE4E3B" w:rsidRDefault="00E6693C" w:rsidP="00BD5C5C">
      <w:pPr>
        <w:autoSpaceDE w:val="0"/>
        <w:autoSpaceDN w:val="0"/>
        <w:adjustRightInd w:val="0"/>
        <w:ind w:firstLine="284"/>
        <w:rPr>
          <w:rFonts w:ascii="Times New Roman" w:eastAsia="Times New Roman" w:hAnsi="Times New Roman" w:cs="Times New Roman"/>
          <w:color w:val="000000" w:themeColor="text1"/>
        </w:rPr>
      </w:pPr>
    </w:p>
    <w:p w14:paraId="41A3EAB4" w14:textId="77777777" w:rsidR="006032B4" w:rsidRDefault="006032B4" w:rsidP="00BD5C5C">
      <w:pPr>
        <w:autoSpaceDE w:val="0"/>
        <w:autoSpaceDN w:val="0"/>
        <w:adjustRightInd w:val="0"/>
        <w:ind w:firstLine="284"/>
        <w:rPr>
          <w:rFonts w:ascii="Times New Roman" w:eastAsia="Times New Roman" w:hAnsi="Times New Roman" w:cs="Times New Roman"/>
          <w:b/>
          <w:color w:val="000000" w:themeColor="text1"/>
        </w:rPr>
      </w:pPr>
      <w:r w:rsidRPr="00EE4E3B">
        <w:rPr>
          <w:rFonts w:ascii="Times New Roman" w:eastAsia="Times New Roman" w:hAnsi="Times New Roman" w:cs="Times New Roman"/>
          <w:b/>
          <w:color w:val="000000" w:themeColor="text1"/>
        </w:rPr>
        <w:t>13.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86FC3D9" w14:textId="77777777" w:rsidR="00B16E53" w:rsidRPr="00EE4E3B" w:rsidRDefault="00B16E53" w:rsidP="00BD5C5C">
      <w:pPr>
        <w:autoSpaceDE w:val="0"/>
        <w:autoSpaceDN w:val="0"/>
        <w:adjustRightInd w:val="0"/>
        <w:ind w:firstLine="284"/>
        <w:rPr>
          <w:rFonts w:ascii="Times New Roman" w:eastAsia="Times New Roman" w:hAnsi="Times New Roman" w:cs="Times New Roman"/>
          <w:b/>
          <w:color w:val="000000" w:themeColor="text1"/>
        </w:rPr>
      </w:pPr>
    </w:p>
    <w:p w14:paraId="02B9281D" w14:textId="77777777" w:rsidR="006032B4" w:rsidRPr="00EE4E3B" w:rsidRDefault="006032B4" w:rsidP="00BD5C5C">
      <w:pPr>
        <w:tabs>
          <w:tab w:val="left" w:pos="0"/>
        </w:tabs>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13.1. Предоставление муниципальной услуги включает в себя следующие административные процедуры:</w:t>
      </w:r>
    </w:p>
    <w:p w14:paraId="14449091" w14:textId="77777777" w:rsidR="006032B4" w:rsidRPr="00EE4E3B" w:rsidRDefault="006032B4" w:rsidP="00BD5C5C">
      <w:pPr>
        <w:tabs>
          <w:tab w:val="left" w:pos="0"/>
        </w:tabs>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а) прием и регистрация заявки о выводе в ремонт объекта ГВС, объекта ХВС и (или) водоотведения или уведомления о выводе из эксплуатации;</w:t>
      </w:r>
    </w:p>
    <w:p w14:paraId="256ACEB7" w14:textId="77777777" w:rsidR="006032B4" w:rsidRPr="00EE4E3B" w:rsidRDefault="006032B4" w:rsidP="00BD5C5C">
      <w:pPr>
        <w:tabs>
          <w:tab w:val="left" w:pos="0"/>
        </w:tabs>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б) рассмотрение заявки о выводе в ремонт объекта ГВС;</w:t>
      </w:r>
    </w:p>
    <w:p w14:paraId="0D890A44" w14:textId="77777777" w:rsidR="006032B4" w:rsidRPr="00EE4E3B" w:rsidRDefault="006032B4" w:rsidP="00BD5C5C">
      <w:pPr>
        <w:tabs>
          <w:tab w:val="left" w:pos="0"/>
        </w:tabs>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в) рассмотрение заявки о выводе в ремонт объекта ХВС и (или) водоотведения;</w:t>
      </w:r>
      <w:r w:rsidRPr="00EE4E3B">
        <w:rPr>
          <w:rFonts w:ascii="Times New Roman" w:eastAsia="Times New Roman" w:hAnsi="Times New Roman" w:cs="Times New Roman"/>
          <w:color w:val="auto"/>
        </w:rPr>
        <w:br/>
      </w:r>
      <w:r w:rsidR="00B16E53">
        <w:rPr>
          <w:rFonts w:ascii="Times New Roman" w:eastAsia="Times New Roman" w:hAnsi="Times New Roman" w:cs="Times New Roman"/>
          <w:color w:val="auto"/>
        </w:rPr>
        <w:t xml:space="preserve">            </w:t>
      </w:r>
      <w:r w:rsidRPr="00EE4E3B">
        <w:rPr>
          <w:rFonts w:ascii="Times New Roman" w:eastAsia="Times New Roman" w:hAnsi="Times New Roman" w:cs="Times New Roman"/>
          <w:color w:val="auto"/>
        </w:rPr>
        <w:t>г) рассмотрение уведомления о выводе из эксплуатации.</w:t>
      </w:r>
      <w:r w:rsidRPr="00EE4E3B">
        <w:rPr>
          <w:rFonts w:ascii="Times New Roman" w:eastAsia="Times New Roman" w:hAnsi="Times New Roman" w:cs="Times New Roman"/>
          <w:color w:val="auto"/>
        </w:rPr>
        <w:br/>
      </w:r>
      <w:r w:rsidR="00B16E53">
        <w:rPr>
          <w:rFonts w:ascii="Times New Roman" w:eastAsia="Times New Roman" w:hAnsi="Times New Roman" w:cs="Times New Roman"/>
          <w:color w:val="auto"/>
        </w:rPr>
        <w:t xml:space="preserve">            </w:t>
      </w:r>
      <w:r w:rsidRPr="00EE4E3B">
        <w:rPr>
          <w:rFonts w:ascii="Times New Roman" w:eastAsia="Times New Roman" w:hAnsi="Times New Roman" w:cs="Times New Roman"/>
          <w:color w:val="auto"/>
        </w:rPr>
        <w:t xml:space="preserve">д) </w:t>
      </w:r>
      <w:r w:rsidRPr="00EE4E3B">
        <w:rPr>
          <w:rFonts w:ascii="Times New Roman" w:hAnsi="Times New Roman" w:cs="Times New Roman"/>
          <w:color w:val="auto"/>
        </w:rPr>
        <w:t>уведомление заявителя о принятом решении</w:t>
      </w:r>
      <w:r w:rsidRPr="00EE4E3B">
        <w:rPr>
          <w:rFonts w:ascii="Times New Roman" w:eastAsia="Times New Roman" w:hAnsi="Times New Roman" w:cs="Times New Roman"/>
          <w:color w:val="auto"/>
        </w:rPr>
        <w:t xml:space="preserve"> и направление (выдача) результата предоставления муниципальной услуги заявителю.</w:t>
      </w:r>
    </w:p>
    <w:p w14:paraId="5D5B86A1" w14:textId="77777777" w:rsidR="006032B4" w:rsidRPr="00EE4E3B" w:rsidRDefault="006032B4" w:rsidP="00BD5C5C">
      <w:pPr>
        <w:tabs>
          <w:tab w:val="left" w:pos="0"/>
        </w:tabs>
        <w:autoSpaceDE w:val="0"/>
        <w:autoSpaceDN w:val="0"/>
        <w:adjustRightInd w:val="0"/>
        <w:ind w:firstLine="284"/>
        <w:rPr>
          <w:rFonts w:ascii="Times New Roman" w:eastAsia="Times New Roman" w:hAnsi="Times New Roman" w:cs="Times New Roman"/>
          <w:color w:val="auto"/>
        </w:rPr>
      </w:pPr>
      <w:r w:rsidRPr="00EE4E3B">
        <w:rPr>
          <w:rFonts w:ascii="Times New Roman" w:eastAsia="Times New Roman" w:hAnsi="Times New Roman" w:cs="Times New Roman"/>
          <w:color w:val="auto"/>
        </w:rPr>
        <w:t>13.2. Блок-схема предоставления муниципальной услуги приведена в приложении 4 к Административному регламенту.</w:t>
      </w:r>
    </w:p>
    <w:p w14:paraId="1B48A39C" w14:textId="77777777" w:rsidR="006032B4" w:rsidRPr="00EE4E3B" w:rsidRDefault="006032B4" w:rsidP="00BD5C5C">
      <w:pPr>
        <w:tabs>
          <w:tab w:val="left" w:pos="0"/>
        </w:tabs>
        <w:autoSpaceDE w:val="0"/>
        <w:autoSpaceDN w:val="0"/>
        <w:adjustRightInd w:val="0"/>
        <w:ind w:firstLine="284"/>
        <w:rPr>
          <w:rFonts w:ascii="Times New Roman" w:eastAsia="Times New Roman" w:hAnsi="Times New Roman" w:cs="Times New Roman"/>
          <w:color w:val="auto"/>
        </w:rPr>
      </w:pPr>
    </w:p>
    <w:p w14:paraId="4CB95856" w14:textId="77777777" w:rsidR="006032B4" w:rsidRPr="00EE4E3B" w:rsidRDefault="006032B4" w:rsidP="00BD5C5C">
      <w:pPr>
        <w:ind w:firstLine="284"/>
        <w:rPr>
          <w:rFonts w:ascii="Times New Roman" w:hAnsi="Times New Roman" w:cs="Times New Roman"/>
          <w:b/>
        </w:rPr>
      </w:pPr>
      <w:r w:rsidRPr="00EE4E3B">
        <w:rPr>
          <w:rFonts w:ascii="Times New Roman" w:hAnsi="Times New Roman" w:cs="Times New Roman"/>
          <w:b/>
        </w:rPr>
        <w:t xml:space="preserve">Раздел </w:t>
      </w:r>
      <w:r w:rsidRPr="00EE4E3B">
        <w:rPr>
          <w:rFonts w:ascii="Times New Roman" w:hAnsi="Times New Roman" w:cs="Times New Roman"/>
          <w:b/>
          <w:lang w:val="en-US"/>
        </w:rPr>
        <w:t>III</w:t>
      </w:r>
      <w:r w:rsidRPr="00EE4E3B">
        <w:rPr>
          <w:rFonts w:ascii="Times New Roman" w:hAnsi="Times New Roman" w:cs="Times New Roman"/>
          <w:b/>
        </w:rPr>
        <w:t xml:space="preserve"> </w:t>
      </w:r>
    </w:p>
    <w:p w14:paraId="7D7EABB6" w14:textId="77777777" w:rsidR="006032B4" w:rsidRDefault="006032B4" w:rsidP="00BD5C5C">
      <w:pPr>
        <w:ind w:firstLine="284"/>
        <w:rPr>
          <w:rFonts w:ascii="Times New Roman" w:hAnsi="Times New Roman" w:cs="Times New Roman"/>
          <w:b/>
        </w:rPr>
      </w:pPr>
      <w:r w:rsidRPr="00EE4E3B">
        <w:rPr>
          <w:rFonts w:ascii="Times New Roman" w:hAnsi="Times New Roman" w:cs="Times New Roman"/>
          <w:b/>
        </w:rPr>
        <w:t>14. Состав,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w:t>
      </w:r>
    </w:p>
    <w:p w14:paraId="7F8E6877" w14:textId="77777777" w:rsidR="00B16E53" w:rsidRPr="00EE4E3B" w:rsidRDefault="00B16E53" w:rsidP="00BD5C5C">
      <w:pPr>
        <w:ind w:firstLine="284"/>
        <w:rPr>
          <w:rFonts w:ascii="Times New Roman" w:hAnsi="Times New Roman" w:cs="Times New Roman"/>
          <w:b/>
        </w:rPr>
      </w:pPr>
    </w:p>
    <w:p w14:paraId="154A871B" w14:textId="77777777" w:rsidR="006032B4" w:rsidRPr="00EE4E3B"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14.1. Прием и регистрация заявки о выводе в ремонт объекта ГВС, объекта ХВС и (или) водоотведения или уведомления о выводе из эксплуатации</w:t>
      </w:r>
    </w:p>
    <w:p w14:paraId="672DE39C" w14:textId="77777777" w:rsidR="006032B4"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Основанием для начала административной процедуры является:</w:t>
      </w:r>
      <w:r w:rsidRPr="00EE4E3B">
        <w:rPr>
          <w:rFonts w:ascii="Times New Roman" w:hAnsi="Times New Roman"/>
          <w:sz w:val="24"/>
          <w:szCs w:val="24"/>
        </w:rPr>
        <w:br/>
        <w:t>-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w:t>
      </w:r>
      <w:r w:rsidRPr="00EE4E3B">
        <w:rPr>
          <w:rFonts w:ascii="Times New Roman" w:hAnsi="Times New Roman"/>
          <w:sz w:val="24"/>
          <w:szCs w:val="24"/>
        </w:rPr>
        <w:b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почтовой связи либо в форме электронного документа, подписанного электронной подписью.</w:t>
      </w:r>
      <w:r w:rsidRPr="00EE4E3B">
        <w:rPr>
          <w:rFonts w:ascii="Times New Roman" w:hAnsi="Times New Roman"/>
          <w:sz w:val="24"/>
          <w:szCs w:val="24"/>
        </w:rPr>
        <w:br/>
        <w:t xml:space="preserve">14.2. Поступившая заявка о выводе в ремонт объекта ГВС, объекта ХВС и (или) водоотведения или уведомления о выводе из эксплуатации с приложенными к ним </w:t>
      </w:r>
      <w:r w:rsidRPr="00EE4E3B">
        <w:rPr>
          <w:rFonts w:ascii="Times New Roman" w:hAnsi="Times New Roman"/>
          <w:sz w:val="24"/>
          <w:szCs w:val="24"/>
        </w:rPr>
        <w:lastRenderedPageBreak/>
        <w:t>документами, предусмотренными подпункта 5.2 главы 5 раздела II настоящего административного регламента, и выдает заявителю расписку в приеме документов по форме, установленной Приложением № 7 к настоящему административному регламенту;</w:t>
      </w:r>
      <w:r w:rsidRPr="00EE4E3B">
        <w:rPr>
          <w:rFonts w:ascii="Times New Roman" w:hAnsi="Times New Roman"/>
          <w:sz w:val="24"/>
          <w:szCs w:val="24"/>
        </w:rPr>
        <w:br/>
        <w:t>- 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специалисту по имуществу.</w:t>
      </w:r>
      <w:r w:rsidRPr="00EE4E3B">
        <w:rPr>
          <w:rFonts w:ascii="Times New Roman" w:hAnsi="Times New Roman"/>
          <w:sz w:val="24"/>
          <w:szCs w:val="24"/>
        </w:rPr>
        <w:br/>
        <w:t>14.3. В случае наличия оснований для отказа в приеме документов, указанных в главе 6 раздела II настоящего административного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 поселения,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r w:rsidRPr="00EE4E3B">
        <w:rPr>
          <w:rFonts w:ascii="Times New Roman" w:hAnsi="Times New Roman"/>
          <w:sz w:val="24"/>
          <w:szCs w:val="24"/>
        </w:rPr>
        <w:br/>
        <w:t>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приложенными к ней (нему), и выдает его Заявителю (представителю Заявителя) в день обращения за ним. </w:t>
      </w:r>
      <w:r w:rsidRPr="00EE4E3B">
        <w:rPr>
          <w:rFonts w:ascii="Times New Roman" w:hAnsi="Times New Roman"/>
          <w:sz w:val="24"/>
          <w:szCs w:val="24"/>
        </w:rPr>
        <w:br/>
        <w:t>14.4. 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 В случае наличия оснований для отказа в приеме документов - выдача (направление) Заявителю (представителю Заявителя) отказа в приеме документов.</w:t>
      </w:r>
    </w:p>
    <w:p w14:paraId="6681B87A" w14:textId="77777777" w:rsidR="00E6693C" w:rsidRPr="00EE4E3B" w:rsidRDefault="00E6693C" w:rsidP="00BD5C5C">
      <w:pPr>
        <w:pStyle w:val="a7"/>
        <w:shd w:val="clear" w:color="auto" w:fill="FFFFFF"/>
        <w:spacing w:after="0" w:line="240" w:lineRule="auto"/>
        <w:ind w:left="0" w:firstLine="284"/>
        <w:rPr>
          <w:rFonts w:ascii="Times New Roman" w:hAnsi="Times New Roman"/>
          <w:sz w:val="24"/>
          <w:szCs w:val="24"/>
        </w:rPr>
      </w:pPr>
    </w:p>
    <w:p w14:paraId="198F143D" w14:textId="77777777" w:rsidR="006032B4" w:rsidRDefault="006032B4" w:rsidP="00BD5C5C">
      <w:pPr>
        <w:pStyle w:val="a7"/>
        <w:shd w:val="clear" w:color="auto" w:fill="FFFFFF"/>
        <w:spacing w:after="0" w:line="240" w:lineRule="auto"/>
        <w:ind w:left="420" w:firstLine="284"/>
        <w:rPr>
          <w:rFonts w:ascii="Times New Roman" w:hAnsi="Times New Roman"/>
          <w:b/>
          <w:sz w:val="24"/>
          <w:szCs w:val="24"/>
        </w:rPr>
      </w:pPr>
      <w:r w:rsidRPr="00EE4E3B">
        <w:rPr>
          <w:rFonts w:ascii="Times New Roman" w:hAnsi="Times New Roman"/>
          <w:b/>
          <w:sz w:val="24"/>
          <w:szCs w:val="24"/>
        </w:rPr>
        <w:t>15. Рассмотрение заявки о выводе в ремонт объекта ГВС</w:t>
      </w:r>
    </w:p>
    <w:p w14:paraId="21081B90" w14:textId="77777777" w:rsidR="00B16E53" w:rsidRPr="00EE4E3B" w:rsidRDefault="00B16E53" w:rsidP="00BD5C5C">
      <w:pPr>
        <w:pStyle w:val="a7"/>
        <w:shd w:val="clear" w:color="auto" w:fill="FFFFFF"/>
        <w:spacing w:after="0" w:line="240" w:lineRule="auto"/>
        <w:ind w:left="420" w:firstLine="284"/>
        <w:rPr>
          <w:rFonts w:ascii="Times New Roman" w:hAnsi="Times New Roman"/>
          <w:b/>
          <w:sz w:val="24"/>
          <w:szCs w:val="24"/>
        </w:rPr>
      </w:pPr>
    </w:p>
    <w:p w14:paraId="4F162E04" w14:textId="77777777" w:rsidR="006032B4" w:rsidRPr="00EE4E3B"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15.1.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Pr="00EE4E3B">
        <w:rPr>
          <w:rFonts w:ascii="Times New Roman" w:hAnsi="Times New Roman"/>
          <w:sz w:val="24"/>
          <w:szCs w:val="24"/>
        </w:rPr>
        <w:br/>
        <w:t>15.2. В случае непредставления Заявителем документа, предусмотренного пунктом 5.2 главы 5 раздела II настоящего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Pr="00EE4E3B">
        <w:rPr>
          <w:rFonts w:ascii="Times New Roman" w:hAnsi="Times New Roman"/>
          <w:sz w:val="24"/>
          <w:szCs w:val="24"/>
        </w:rPr>
        <w:br/>
        <w:t>15.3. В случае поступления информации об отсутствии в Едином государственном реестре недвижимости сведений о правах Заявителя на 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Администрации поселения, которое выдается Заявителю (представителю Заявителя) в день обращения за ним,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w:t>
      </w:r>
    </w:p>
    <w:p w14:paraId="20F02CF7" w14:textId="77777777" w:rsidR="006032B4" w:rsidRDefault="006032B4" w:rsidP="00BD5C5C">
      <w:pPr>
        <w:pStyle w:val="a7"/>
        <w:shd w:val="clear" w:color="auto" w:fill="FFFFFF"/>
        <w:spacing w:after="0" w:line="240" w:lineRule="auto"/>
        <w:ind w:left="0" w:firstLine="284"/>
        <w:rPr>
          <w:rFonts w:ascii="Times New Roman" w:hAnsi="Times New Roman"/>
          <w:sz w:val="24"/>
          <w:szCs w:val="24"/>
        </w:rPr>
      </w:pPr>
      <w:r w:rsidRPr="00EE4E3B">
        <w:rPr>
          <w:rFonts w:ascii="Times New Roman" w:hAnsi="Times New Roman"/>
          <w:sz w:val="24"/>
          <w:szCs w:val="24"/>
        </w:rPr>
        <w:t xml:space="preserve">15.4. В случае поступления информации о наличии в Едином государственном реестре недвижимости сведений о правах Заявителя на объект ГВС специалист рассматривает </w:t>
      </w:r>
      <w:r w:rsidRPr="00EE4E3B">
        <w:rPr>
          <w:rFonts w:ascii="Times New Roman" w:hAnsi="Times New Roman"/>
          <w:sz w:val="24"/>
          <w:szCs w:val="24"/>
        </w:rPr>
        <w:lastRenderedPageBreak/>
        <w:t>заявку о выводе в ремонт объекта ГВС и включает данную заявку в проект Сводного плана.</w:t>
      </w:r>
      <w:r w:rsidRPr="00EE4E3B">
        <w:rPr>
          <w:rFonts w:ascii="Times New Roman" w:hAnsi="Times New Roman"/>
          <w:sz w:val="24"/>
          <w:szCs w:val="24"/>
        </w:rPr>
        <w:br/>
        <w:t>15.5. При составлении Сводного плана учитывается срок проведения ремонта и требование о том, что он обеспечивает:</w:t>
      </w:r>
      <w:r w:rsidRPr="00EE4E3B">
        <w:rPr>
          <w:rFonts w:ascii="Times New Roman" w:hAnsi="Times New Roman"/>
          <w:sz w:val="24"/>
          <w:szCs w:val="24"/>
        </w:rPr>
        <w:b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r w:rsidRPr="00EE4E3B">
        <w:rPr>
          <w:rFonts w:ascii="Times New Roman" w:hAnsi="Times New Roman"/>
          <w:sz w:val="24"/>
          <w:szCs w:val="24"/>
        </w:rPr>
        <w:br/>
        <w:t>б) синхронизацию вывода в ремонт технологически связанных объектов ГВС, в том числе водопроводных сетей;</w:t>
      </w:r>
      <w:r w:rsidRPr="00EE4E3B">
        <w:rPr>
          <w:rFonts w:ascii="Times New Roman" w:hAnsi="Times New Roman"/>
          <w:sz w:val="24"/>
          <w:szCs w:val="24"/>
        </w:rPr>
        <w:br/>
        <w:t>в) проведение планово-предупредительного ремонта.</w:t>
      </w:r>
      <w:r w:rsidRPr="00EE4E3B">
        <w:rPr>
          <w:rFonts w:ascii="Times New Roman" w:hAnsi="Times New Roman"/>
          <w:sz w:val="24"/>
          <w:szCs w:val="24"/>
        </w:rPr>
        <w:br/>
        <w:t>15.6. 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водопроводные сети из ремонта.</w:t>
      </w:r>
      <w:r w:rsidRPr="00EE4E3B">
        <w:rPr>
          <w:rFonts w:ascii="Times New Roman" w:hAnsi="Times New Roman"/>
          <w:sz w:val="24"/>
          <w:szCs w:val="24"/>
        </w:rPr>
        <w:br/>
        <w:t>15.7. Проект Сводного плана подлежит согласованию с Главой поселения.</w:t>
      </w:r>
      <w:r w:rsidRPr="00EE4E3B">
        <w:rPr>
          <w:rFonts w:ascii="Times New Roman" w:hAnsi="Times New Roman"/>
          <w:sz w:val="24"/>
          <w:szCs w:val="24"/>
        </w:rPr>
        <w:br/>
        <w:t>15.8. Проект Сводного плана должен быть разработан не позднее 30 октября года, предшествующего году, в котором запланирован вывод в ремонт объектов ГВС.</w:t>
      </w:r>
      <w:r w:rsidRPr="00EE4E3B">
        <w:rPr>
          <w:rFonts w:ascii="Times New Roman" w:hAnsi="Times New Roman"/>
          <w:sz w:val="24"/>
          <w:szCs w:val="24"/>
        </w:rPr>
        <w:br/>
        <w:t>15.9. Согласованный с Главой поселения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 в котором планируется вывод в ремонт, для предоставления предложений по проекту Сводного плана. </w:t>
      </w:r>
      <w:r w:rsidRPr="00EE4E3B">
        <w:rPr>
          <w:rFonts w:ascii="Times New Roman" w:hAnsi="Times New Roman"/>
          <w:sz w:val="24"/>
          <w:szCs w:val="24"/>
        </w:rPr>
        <w:br/>
        <w:t>15.10. В случае поступления предложений Заявителя по проекту Сводного плана осуществляется их рассмотрение, по результатам которого подготавливается проект постановления Главы поселения об утверждении Сводного плана, разработанного с учетом предложений Заявителя.</w:t>
      </w:r>
      <w:r w:rsidRPr="00EE4E3B">
        <w:rPr>
          <w:rFonts w:ascii="Times New Roman" w:hAnsi="Times New Roman"/>
          <w:sz w:val="24"/>
          <w:szCs w:val="24"/>
        </w:rPr>
        <w:br/>
        <w:t>15.11.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 </w:t>
      </w:r>
      <w:r w:rsidRPr="00EE4E3B">
        <w:rPr>
          <w:rFonts w:ascii="Times New Roman" w:hAnsi="Times New Roman"/>
          <w:sz w:val="24"/>
          <w:szCs w:val="24"/>
        </w:rPr>
        <w:br/>
        <w:t>15.12. Копия постановления Главы поселения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его утверждения. </w:t>
      </w:r>
      <w:r w:rsidRPr="00EE4E3B">
        <w:rPr>
          <w:rFonts w:ascii="Times New Roman" w:hAnsi="Times New Roman"/>
          <w:sz w:val="24"/>
          <w:szCs w:val="24"/>
        </w:rPr>
        <w:br/>
        <w:t>15.13.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r w:rsidRPr="00EE4E3B">
        <w:rPr>
          <w:rFonts w:ascii="Times New Roman" w:hAnsi="Times New Roman"/>
          <w:sz w:val="24"/>
          <w:szCs w:val="24"/>
        </w:rPr>
        <w:br/>
        <w:t>15.14. В случае поступления в администрацию заявки о внесении изменений в Сводный план указанная заявка в день ее поступления регистрируется и рассматривается ответственным специалистом в течение 5 рабочих дней со дня ее регистрации.</w:t>
      </w:r>
      <w:r w:rsidRPr="00EE4E3B">
        <w:rPr>
          <w:rFonts w:ascii="Times New Roman" w:hAnsi="Times New Roman"/>
          <w:sz w:val="24"/>
          <w:szCs w:val="24"/>
        </w:rPr>
        <w:br/>
        <w:t>15.15. По результатам рассмотрения заявки о внесении изменений в Сводный план ответственным специалистом подготавливается:</w:t>
      </w:r>
      <w:r w:rsidRPr="00EE4E3B">
        <w:rPr>
          <w:rFonts w:ascii="Times New Roman" w:hAnsi="Times New Roman"/>
          <w:sz w:val="24"/>
          <w:szCs w:val="24"/>
        </w:rPr>
        <w:br/>
        <w:t>- проект постановления Главы поселения о внесении изменений в Сводный план с учетом поступившей заявки;</w:t>
      </w:r>
      <w:r w:rsidRPr="00EE4E3B">
        <w:rPr>
          <w:rFonts w:ascii="Times New Roman" w:hAnsi="Times New Roman"/>
          <w:sz w:val="24"/>
          <w:szCs w:val="24"/>
        </w:rPr>
        <w:br/>
        <w:t>- мотивированный отказ от согласования корректировки сроков вывода в ремонт объекта ГВС, оформленный за подписью Главы поселения.</w:t>
      </w:r>
      <w:r w:rsidRPr="00EE4E3B">
        <w:rPr>
          <w:rFonts w:ascii="Times New Roman" w:hAnsi="Times New Roman"/>
          <w:sz w:val="24"/>
          <w:szCs w:val="24"/>
        </w:rPr>
        <w:br/>
        <w:t xml:space="preserve">15.16. Копия постановления Главы поселения о внесении изменений в Сводный план (далее -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w:t>
      </w:r>
      <w:r w:rsidRPr="00EE4E3B">
        <w:rPr>
          <w:rFonts w:ascii="Times New Roman" w:hAnsi="Times New Roman"/>
          <w:sz w:val="24"/>
          <w:szCs w:val="24"/>
        </w:rPr>
        <w:lastRenderedPageBreak/>
        <w:t>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внесения изменений. </w:t>
      </w:r>
      <w:r w:rsidRPr="00EE4E3B">
        <w:rPr>
          <w:rFonts w:ascii="Times New Roman" w:hAnsi="Times New Roman"/>
          <w:sz w:val="24"/>
          <w:szCs w:val="24"/>
        </w:rPr>
        <w:br/>
        <w:t>15.17.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14:paraId="38F9CD95" w14:textId="77777777" w:rsidR="00E6693C" w:rsidRPr="00EE4E3B" w:rsidRDefault="00E6693C" w:rsidP="00BD5C5C">
      <w:pPr>
        <w:pStyle w:val="a7"/>
        <w:shd w:val="clear" w:color="auto" w:fill="FFFFFF"/>
        <w:spacing w:after="0" w:line="240" w:lineRule="auto"/>
        <w:ind w:left="0" w:firstLine="284"/>
        <w:rPr>
          <w:rFonts w:ascii="Times New Roman" w:hAnsi="Times New Roman"/>
          <w:sz w:val="24"/>
          <w:szCs w:val="24"/>
        </w:rPr>
      </w:pPr>
    </w:p>
    <w:p w14:paraId="62509C67" w14:textId="77777777" w:rsidR="006032B4" w:rsidRDefault="006032B4" w:rsidP="00BD5C5C">
      <w:pPr>
        <w:pStyle w:val="a7"/>
        <w:shd w:val="clear" w:color="auto" w:fill="FFFFFF"/>
        <w:spacing w:before="100" w:beforeAutospacing="1" w:after="100" w:afterAutospacing="1"/>
        <w:ind w:left="420" w:firstLine="284"/>
        <w:rPr>
          <w:rFonts w:ascii="Times New Roman" w:hAnsi="Times New Roman"/>
          <w:b/>
          <w:sz w:val="24"/>
          <w:szCs w:val="24"/>
        </w:rPr>
      </w:pPr>
      <w:r w:rsidRPr="00EE4E3B">
        <w:rPr>
          <w:rFonts w:ascii="Times New Roman" w:hAnsi="Times New Roman"/>
          <w:b/>
          <w:sz w:val="24"/>
          <w:szCs w:val="24"/>
        </w:rPr>
        <w:t>16. Рассмотрение заявки о выводе в ремонт объекта ХВС и (или) водоотведения</w:t>
      </w:r>
    </w:p>
    <w:p w14:paraId="498CFC00" w14:textId="77777777" w:rsidR="00B16E53" w:rsidRPr="00EE4E3B" w:rsidRDefault="00B16E53" w:rsidP="00BD5C5C">
      <w:pPr>
        <w:pStyle w:val="a7"/>
        <w:shd w:val="clear" w:color="auto" w:fill="FFFFFF"/>
        <w:spacing w:before="100" w:beforeAutospacing="1" w:after="100" w:afterAutospacing="1"/>
        <w:ind w:left="420" w:firstLine="284"/>
        <w:rPr>
          <w:rFonts w:ascii="Times New Roman" w:hAnsi="Times New Roman"/>
          <w:b/>
          <w:sz w:val="24"/>
          <w:szCs w:val="24"/>
        </w:rPr>
      </w:pPr>
    </w:p>
    <w:p w14:paraId="40AC6B02" w14:textId="77777777" w:rsidR="006032B4" w:rsidRPr="00EE4E3B" w:rsidRDefault="006032B4" w:rsidP="00BD5C5C">
      <w:pPr>
        <w:pStyle w:val="a7"/>
        <w:shd w:val="clear" w:color="auto" w:fill="FFFFFF"/>
        <w:spacing w:before="100" w:beforeAutospacing="1" w:after="100" w:afterAutospacing="1"/>
        <w:ind w:left="0" w:firstLine="284"/>
        <w:rPr>
          <w:rFonts w:ascii="Times New Roman" w:hAnsi="Times New Roman"/>
          <w:sz w:val="24"/>
          <w:szCs w:val="24"/>
        </w:rPr>
      </w:pPr>
      <w:r w:rsidRPr="00EE4E3B">
        <w:rPr>
          <w:rFonts w:ascii="Times New Roman" w:hAnsi="Times New Roman"/>
          <w:sz w:val="24"/>
          <w:szCs w:val="24"/>
        </w:rPr>
        <w:t>16.1.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Pr="00EE4E3B">
        <w:rPr>
          <w:rFonts w:ascii="Times New Roman" w:hAnsi="Times New Roman"/>
          <w:sz w:val="24"/>
          <w:szCs w:val="24"/>
        </w:rPr>
        <w:br/>
        <w:t>16.2. В случае непредставления Заявителем документа, предусмотренного подпунктом 5.2 главы 5 раздела II настоящего 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Pr="00EE4E3B">
        <w:rPr>
          <w:rFonts w:ascii="Times New Roman" w:hAnsi="Times New Roman"/>
          <w:sz w:val="24"/>
          <w:szCs w:val="24"/>
        </w:rPr>
        <w:br/>
        <w:t>16.3. 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в виде письма за подписью Главы Администрации поселения,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Pr="00EE4E3B">
        <w:rPr>
          <w:rFonts w:ascii="Times New Roman" w:hAnsi="Times New Roman"/>
          <w:sz w:val="24"/>
          <w:szCs w:val="24"/>
        </w:rPr>
        <w:br/>
        <w:t>16.4. В случае поступления информации о наличии в Едином государственном реестре недвижимости сведений о правах Заявителя на объект ХВС и (или) водоотведения ответственный специалист по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Администрации поселения. 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Pr="00EE4E3B">
        <w:rPr>
          <w:rFonts w:ascii="Times New Roman" w:hAnsi="Times New Roman"/>
          <w:sz w:val="24"/>
          <w:szCs w:val="24"/>
        </w:rPr>
        <w:br/>
        <w:t>16.5.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14:paraId="319211DB" w14:textId="77777777" w:rsidR="006032B4" w:rsidRDefault="006032B4" w:rsidP="00BD5C5C">
      <w:pPr>
        <w:pStyle w:val="a7"/>
        <w:numPr>
          <w:ilvl w:val="0"/>
          <w:numId w:val="3"/>
        </w:numPr>
        <w:shd w:val="clear" w:color="auto" w:fill="FFFFFF"/>
        <w:spacing w:before="100" w:beforeAutospacing="1" w:after="100" w:afterAutospacing="1"/>
        <w:ind w:firstLine="284"/>
        <w:rPr>
          <w:rFonts w:ascii="Times New Roman" w:hAnsi="Times New Roman"/>
          <w:b/>
          <w:sz w:val="24"/>
          <w:szCs w:val="24"/>
        </w:rPr>
      </w:pPr>
      <w:r w:rsidRPr="00EE4E3B">
        <w:rPr>
          <w:rFonts w:ascii="Times New Roman" w:hAnsi="Times New Roman"/>
          <w:b/>
          <w:sz w:val="24"/>
          <w:szCs w:val="24"/>
        </w:rPr>
        <w:lastRenderedPageBreak/>
        <w:t>Рассмотрение уведомления о выводе из эксплуатации</w:t>
      </w:r>
    </w:p>
    <w:p w14:paraId="4BC3C823" w14:textId="77777777" w:rsidR="00B16E53" w:rsidRPr="00EE4E3B" w:rsidRDefault="00B16E53" w:rsidP="00BD5C5C">
      <w:pPr>
        <w:pStyle w:val="a7"/>
        <w:shd w:val="clear" w:color="auto" w:fill="FFFFFF"/>
        <w:spacing w:before="100" w:beforeAutospacing="1" w:after="100" w:afterAutospacing="1"/>
        <w:ind w:left="780" w:firstLine="284"/>
        <w:rPr>
          <w:rFonts w:ascii="Times New Roman" w:hAnsi="Times New Roman"/>
          <w:b/>
          <w:sz w:val="24"/>
          <w:szCs w:val="24"/>
        </w:rPr>
      </w:pPr>
    </w:p>
    <w:p w14:paraId="30E1CECB" w14:textId="77777777" w:rsidR="006032B4" w:rsidRPr="00EE4E3B" w:rsidRDefault="006032B4" w:rsidP="00BD5C5C">
      <w:pPr>
        <w:pStyle w:val="a7"/>
        <w:shd w:val="clear" w:color="auto" w:fill="FFFFFF"/>
        <w:spacing w:after="0"/>
        <w:ind w:left="0" w:firstLine="284"/>
        <w:rPr>
          <w:rFonts w:ascii="Times New Roman" w:hAnsi="Times New Roman"/>
          <w:sz w:val="24"/>
          <w:szCs w:val="24"/>
        </w:rPr>
      </w:pPr>
      <w:r w:rsidRPr="00EE4E3B">
        <w:rPr>
          <w:rFonts w:ascii="Times New Roman" w:hAnsi="Times New Roman"/>
          <w:sz w:val="24"/>
          <w:szCs w:val="24"/>
        </w:rPr>
        <w:t>17.1. Основанием для начала административной процедуры является регистрация уведомления о выводе из эксплуатации с приложенными к нему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Pr="00EE4E3B">
        <w:rPr>
          <w:rFonts w:ascii="Times New Roman" w:hAnsi="Times New Roman"/>
          <w:sz w:val="24"/>
          <w:szCs w:val="24"/>
        </w:rPr>
        <w:br/>
        <w:t>17.2. В случае непредставления Заявителем документа, предусмотренного подпунктом 5.2 главы 5 раздела II настоящего административного регламента данный документ запрашивается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r w:rsidRPr="00EE4E3B">
        <w:rPr>
          <w:rFonts w:ascii="Times New Roman" w:hAnsi="Times New Roman"/>
          <w:sz w:val="24"/>
          <w:szCs w:val="24"/>
        </w:rPr>
        <w:br/>
        <w:t>17.3. 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Администрации поселения.</w:t>
      </w:r>
      <w:r w:rsidRPr="00EE4E3B">
        <w:rPr>
          <w:rFonts w:ascii="Times New Roman" w:hAnsi="Times New Roman"/>
          <w:sz w:val="24"/>
          <w:szCs w:val="24"/>
        </w:rPr>
        <w:b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w:t>
      </w:r>
      <w:r w:rsidRPr="00EE4E3B">
        <w:rPr>
          <w:rFonts w:ascii="Times New Roman" w:hAnsi="Times New Roman"/>
          <w:sz w:val="24"/>
          <w:szCs w:val="24"/>
        </w:rPr>
        <w:br/>
        <w:t>17.4. 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r w:rsidRPr="00EE4E3B">
        <w:rPr>
          <w:rFonts w:ascii="Times New Roman" w:hAnsi="Times New Roman"/>
          <w:sz w:val="24"/>
          <w:szCs w:val="24"/>
        </w:rPr>
        <w:br/>
        <w:t>17.5. 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эксплуатации, которое согласовывается с Главой поселения, регистрируется в журнале регистрации исходящих документов.</w:t>
      </w:r>
    </w:p>
    <w:p w14:paraId="61C700AF" w14:textId="77777777" w:rsidR="006032B4" w:rsidRPr="00EE4E3B" w:rsidRDefault="006032B4" w:rsidP="00BD5C5C">
      <w:pPr>
        <w:autoSpaceDE w:val="0"/>
        <w:autoSpaceDN w:val="0"/>
        <w:adjustRightInd w:val="0"/>
        <w:ind w:firstLine="284"/>
        <w:rPr>
          <w:rFonts w:ascii="Times New Roman" w:eastAsia="Times New Roman" w:hAnsi="Times New Roman" w:cs="Times New Roman"/>
          <w:b/>
          <w:color w:val="000000" w:themeColor="text1"/>
        </w:rPr>
      </w:pPr>
      <w:r w:rsidRPr="00EE4E3B">
        <w:rPr>
          <w:rFonts w:ascii="Times New Roman" w:hAnsi="Times New Roman" w:cs="Times New Roman"/>
          <w:color w:val="auto"/>
        </w:rPr>
        <w:t>17</w:t>
      </w:r>
      <w:r w:rsidRPr="00EE4E3B">
        <w:rPr>
          <w:rFonts w:ascii="Times New Roman" w:eastAsia="Times New Roman" w:hAnsi="Times New Roman" w:cs="Times New Roman"/>
          <w:color w:val="auto"/>
        </w:rPr>
        <w:t xml:space="preserve">.6. В течение 3 месяцев со дня поступления </w:t>
      </w:r>
      <w:r w:rsidRPr="00EE4E3B">
        <w:rPr>
          <w:rFonts w:ascii="Times New Roman" w:hAnsi="Times New Roman" w:cs="Times New Roman"/>
          <w:color w:val="auto"/>
        </w:rPr>
        <w:t>уведомления о согласовании</w:t>
      </w:r>
      <w:r w:rsidRPr="00EE4E3B">
        <w:rPr>
          <w:rFonts w:ascii="Times New Roman" w:eastAsia="Times New Roman" w:hAnsi="Times New Roman" w:cs="Times New Roman"/>
          <w:color w:val="auto"/>
        </w:rPr>
        <w:t xml:space="preserve">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r w:rsidRPr="00EE4E3B">
        <w:rPr>
          <w:rFonts w:ascii="Times New Roman" w:eastAsia="Times New Roman" w:hAnsi="Times New Roman" w:cs="Times New Roman"/>
          <w:color w:val="auto"/>
        </w:rPr>
        <w:br/>
      </w:r>
      <w:r w:rsidRPr="00EE4E3B">
        <w:rPr>
          <w:rFonts w:ascii="Times New Roman" w:hAnsi="Times New Roman" w:cs="Times New Roman"/>
          <w:color w:val="auto"/>
        </w:rPr>
        <w:t>17</w:t>
      </w:r>
      <w:r w:rsidRPr="00EE4E3B">
        <w:rPr>
          <w:rFonts w:ascii="Times New Roman" w:eastAsia="Times New Roman" w:hAnsi="Times New Roman" w:cs="Times New Roman"/>
          <w:color w:val="auto"/>
        </w:rPr>
        <w:t>.7. 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специалистом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 поселения, регистрации в журнале регистрации исходящей документации.</w:t>
      </w:r>
      <w:r w:rsidRPr="00EE4E3B">
        <w:rPr>
          <w:rFonts w:ascii="Times New Roman" w:eastAsia="Times New Roman" w:hAnsi="Times New Roman" w:cs="Times New Roman"/>
          <w:color w:val="auto"/>
        </w:rPr>
        <w:br/>
      </w:r>
      <w:r w:rsidRPr="00EE4E3B">
        <w:rPr>
          <w:rFonts w:ascii="Times New Roman" w:hAnsi="Times New Roman" w:cs="Times New Roman"/>
          <w:color w:val="auto"/>
        </w:rPr>
        <w:t>17</w:t>
      </w:r>
      <w:r w:rsidRPr="00EE4E3B">
        <w:rPr>
          <w:rFonts w:ascii="Times New Roman" w:eastAsia="Times New Roman" w:hAnsi="Times New Roman" w:cs="Times New Roman"/>
          <w:color w:val="auto"/>
        </w:rPr>
        <w:t>.8. 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в течение 4 рабочих дней со дня регистрации в журнале регис</w:t>
      </w:r>
      <w:r w:rsidRPr="00EE4E3B">
        <w:rPr>
          <w:rFonts w:ascii="Times New Roman" w:hAnsi="Times New Roman" w:cs="Times New Roman"/>
          <w:color w:val="auto"/>
        </w:rPr>
        <w:t xml:space="preserve">трации исходящей </w:t>
      </w:r>
      <w:r w:rsidRPr="00EE4E3B">
        <w:rPr>
          <w:rFonts w:ascii="Times New Roman" w:hAnsi="Times New Roman" w:cs="Times New Roman"/>
          <w:color w:val="auto"/>
        </w:rPr>
        <w:lastRenderedPageBreak/>
        <w:t>документации.</w:t>
      </w:r>
      <w:r w:rsidRPr="00EE4E3B">
        <w:rPr>
          <w:rFonts w:ascii="Times New Roman" w:hAnsi="Times New Roman" w:cs="Times New Roman"/>
          <w:color w:val="auto"/>
        </w:rPr>
        <w:br/>
        <w:t>17</w:t>
      </w:r>
      <w:r w:rsidRPr="00EE4E3B">
        <w:rPr>
          <w:rFonts w:ascii="Times New Roman" w:eastAsia="Times New Roman" w:hAnsi="Times New Roman" w:cs="Times New Roman"/>
          <w:color w:val="auto"/>
        </w:rPr>
        <w:t>.9.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r w:rsidRPr="00EE4E3B">
        <w:rPr>
          <w:rFonts w:ascii="Times New Roman" w:eastAsia="Times New Roman" w:hAnsi="Times New Roman" w:cs="Times New Roman"/>
          <w:color w:val="3B2D36"/>
        </w:rPr>
        <w:br/>
      </w:r>
    </w:p>
    <w:p w14:paraId="2A722998" w14:textId="77777777" w:rsidR="006032B4" w:rsidRPr="00EE4E3B" w:rsidRDefault="006032B4" w:rsidP="00BD5C5C">
      <w:pPr>
        <w:autoSpaceDE w:val="0"/>
        <w:autoSpaceDN w:val="0"/>
        <w:adjustRightInd w:val="0"/>
        <w:ind w:firstLine="284"/>
        <w:rPr>
          <w:rFonts w:ascii="Times New Roman" w:eastAsia="Times New Roman" w:hAnsi="Times New Roman" w:cs="Times New Roman"/>
          <w:b/>
          <w:color w:val="000000" w:themeColor="text1"/>
        </w:rPr>
      </w:pPr>
      <w:r w:rsidRPr="00EE4E3B">
        <w:rPr>
          <w:rFonts w:ascii="Times New Roman" w:eastAsia="Times New Roman" w:hAnsi="Times New Roman" w:cs="Times New Roman"/>
          <w:b/>
          <w:color w:val="000000" w:themeColor="text1"/>
        </w:rPr>
        <w:t xml:space="preserve">Раздел </w:t>
      </w:r>
      <w:r w:rsidRPr="00EE4E3B">
        <w:rPr>
          <w:rFonts w:ascii="Times New Roman" w:eastAsia="Times New Roman" w:hAnsi="Times New Roman" w:cs="Times New Roman"/>
          <w:b/>
          <w:color w:val="000000" w:themeColor="text1"/>
          <w:lang w:val="en-US"/>
        </w:rPr>
        <w:t>IV</w:t>
      </w:r>
    </w:p>
    <w:p w14:paraId="78B274E5" w14:textId="77777777" w:rsidR="006032B4" w:rsidRDefault="006032B4" w:rsidP="00BD5C5C">
      <w:pPr>
        <w:ind w:firstLine="284"/>
        <w:rPr>
          <w:rFonts w:ascii="Times New Roman" w:eastAsia="Times New Roman" w:hAnsi="Times New Roman" w:cs="Times New Roman"/>
          <w:b/>
          <w:color w:val="000000" w:themeColor="text1"/>
        </w:rPr>
      </w:pPr>
      <w:r w:rsidRPr="00EE4E3B">
        <w:rPr>
          <w:rFonts w:ascii="Times New Roman" w:eastAsia="Times New Roman" w:hAnsi="Times New Roman" w:cs="Times New Roman"/>
          <w:b/>
          <w:color w:val="000000" w:themeColor="text1"/>
        </w:rPr>
        <w:t>18. Порядок и формы контроля за предоставлением муниципальной услуги</w:t>
      </w:r>
    </w:p>
    <w:p w14:paraId="713B7CBC" w14:textId="77777777" w:rsidR="00E6693C" w:rsidRPr="00EE4E3B" w:rsidRDefault="00E6693C" w:rsidP="00BD5C5C">
      <w:pPr>
        <w:ind w:firstLine="284"/>
        <w:rPr>
          <w:rFonts w:ascii="Times New Roman" w:eastAsia="Times New Roman" w:hAnsi="Times New Roman" w:cs="Times New Roman"/>
          <w:b/>
          <w:color w:val="000000" w:themeColor="text1"/>
        </w:rPr>
      </w:pPr>
    </w:p>
    <w:p w14:paraId="122D28C4"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18.1. Контроль за исполнением административного регламента осуществляется непосредственно главой Администрации, а также первым заместителем Главы Администрации, курирующим направление деятельности в целях обеспечения своевременного и качественного предоставления муниципальной услуги.</w:t>
      </w:r>
    </w:p>
    <w:p w14:paraId="6981B36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Формы контроля включают в себя:</w:t>
      </w:r>
    </w:p>
    <w:p w14:paraId="2FCC6C35"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текущий контроль за соблюдением и исполнением специалистом Администрации административного регламента;</w:t>
      </w:r>
    </w:p>
    <w:p w14:paraId="505FF569"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5693EA"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18.2.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14:paraId="70753885"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В ходе текущего контроля проверяется:</w:t>
      </w:r>
    </w:p>
    <w:p w14:paraId="5C062F3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соблюдение сроков исполнения административных процедур;</w:t>
      </w:r>
    </w:p>
    <w:p w14:paraId="744E3635"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соблюдение последовательности исполнения административных процедур;</w:t>
      </w:r>
    </w:p>
    <w:p w14:paraId="7782784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правильность принятых решений (расчётов) при предоставлении муниципальной услуги.</w:t>
      </w:r>
    </w:p>
    <w:p w14:paraId="634E1549"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По результатам проверок в случае нарушений Глава администрации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4593805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18.3.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46AF55E2"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14:paraId="4F7E957E"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Плановые проверки осуществляются на основании планов работы Администрации, но не реже 1 раза в год.</w:t>
      </w:r>
    </w:p>
    <w:p w14:paraId="4639ED2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374C882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14:paraId="0E0F16F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3F16F7A"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Акт подписывается должностными лицами Администрации, уполномоченными на </w:t>
      </w:r>
      <w:r w:rsidRPr="00EE4E3B">
        <w:rPr>
          <w:rFonts w:ascii="Times New Roman" w:hAnsi="Times New Roman" w:cs="Times New Roman"/>
        </w:rPr>
        <w:lastRenderedPageBreak/>
        <w:t>проведение проверок.</w:t>
      </w:r>
    </w:p>
    <w:p w14:paraId="104E826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18.4.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2EEE40A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053405B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14:paraId="37CC014B"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18.5. Заявители (а также граждане, их объединения) вправе контролировать исполнение административного регламента.</w:t>
      </w:r>
    </w:p>
    <w:p w14:paraId="285A5C7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2D9ACA6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14:paraId="2653A49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рассмотрение отдельных вопросов при проведении внеплановых проверок;</w:t>
      </w:r>
    </w:p>
    <w:p w14:paraId="71DE0028"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выявление и устранение нарушений прав заявителей;</w:t>
      </w:r>
    </w:p>
    <w:p w14:paraId="6CB8ED6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D7941D9"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14:paraId="7FDFCDD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14:paraId="47E7964E" w14:textId="77777777" w:rsidR="006032B4" w:rsidRDefault="006032B4" w:rsidP="00BD5C5C">
      <w:pPr>
        <w:ind w:firstLine="284"/>
        <w:rPr>
          <w:rFonts w:ascii="Times New Roman" w:hAnsi="Times New Roman" w:cs="Times New Roman"/>
        </w:rPr>
      </w:pPr>
      <w:r w:rsidRPr="00EE4E3B">
        <w:rPr>
          <w:rFonts w:ascii="Times New Roman" w:hAnsi="Times New Roman" w:cs="Times New Roman"/>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14:paraId="1A7DFDFD" w14:textId="77777777" w:rsidR="00E6693C" w:rsidRPr="00EE4E3B" w:rsidRDefault="00E6693C" w:rsidP="00BD5C5C">
      <w:pPr>
        <w:ind w:firstLine="284"/>
        <w:rPr>
          <w:rFonts w:ascii="Times New Roman" w:hAnsi="Times New Roman" w:cs="Times New Roman"/>
        </w:rPr>
      </w:pPr>
    </w:p>
    <w:p w14:paraId="6E85899B" w14:textId="77777777" w:rsidR="006032B4" w:rsidRPr="00EE4E3B" w:rsidRDefault="006032B4" w:rsidP="00BD5C5C">
      <w:pPr>
        <w:pStyle w:val="a7"/>
        <w:numPr>
          <w:ilvl w:val="0"/>
          <w:numId w:val="4"/>
        </w:numPr>
        <w:spacing w:after="0" w:line="240" w:lineRule="auto"/>
        <w:ind w:firstLine="284"/>
        <w:rPr>
          <w:rFonts w:ascii="Times New Roman" w:hAnsi="Times New Roman"/>
          <w:b/>
          <w:sz w:val="24"/>
          <w:szCs w:val="24"/>
        </w:rPr>
      </w:pPr>
      <w:r w:rsidRPr="00EE4E3B">
        <w:rPr>
          <w:rFonts w:ascii="Times New Roman" w:hAnsi="Times New Roman"/>
          <w:b/>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14:paraId="13FCF014"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19.1.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992F0FA"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45338C2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нарушение срока регистрации запроса заявителя о предоставлении муниципальной  услуги;</w:t>
      </w:r>
    </w:p>
    <w:p w14:paraId="6593714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нарушение срока предоставления муниципальной услуги;</w:t>
      </w:r>
    </w:p>
    <w:p w14:paraId="646D9FD6"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99B5E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FE50F21"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822A25"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E4E3B">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w:t>
      </w:r>
    </w:p>
    <w:p w14:paraId="5997C061"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DBC3B81"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14:paraId="29439DC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2208B3EF"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нарушение сроков предоставления муниципальной услуги и отдельных административных процедур;</w:t>
      </w:r>
    </w:p>
    <w:p w14:paraId="42EBAD18"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отказ в предоставлении сведений о порядке предоставления муниципальной услуги;</w:t>
      </w:r>
    </w:p>
    <w:p w14:paraId="665C4051"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14:paraId="7C1C5204"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19.4. В досудебном (внесудебном) порядке заявителем могут быть обжалованы:</w:t>
      </w:r>
    </w:p>
    <w:p w14:paraId="6583678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действия (бездействие) сотрудников Администрации – заместителю главы Администрации;</w:t>
      </w:r>
    </w:p>
    <w:p w14:paraId="7D286F0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решения или действия (бездействие) заместителя главы Администрации - Главе Администрации.</w:t>
      </w:r>
    </w:p>
    <w:p w14:paraId="133935F8"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19.5 .Основанием для начала досудебного (внесудебного) разбирательства является письменная жалоба, поступившая в Администрацию.</w:t>
      </w:r>
    </w:p>
    <w:p w14:paraId="14D82278"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19.6. Жалоба на действие (бездействие) или решение должностного лица отдела должна содержать:</w:t>
      </w:r>
    </w:p>
    <w:p w14:paraId="42AF11F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151D9D2"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1E2EFF"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CFDC115"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DE5114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иные сведения, которые заявитель считает необходимым сообщить.</w:t>
      </w:r>
    </w:p>
    <w:p w14:paraId="07D5AC8A"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14:paraId="2B48DD76"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14:paraId="2564BB9B"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14:paraId="247DE494"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0CB6CF3F"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19.9. Заявитель имеет право на получение информации и документов, необходимых для </w:t>
      </w:r>
      <w:r w:rsidRPr="00EE4E3B">
        <w:rPr>
          <w:rFonts w:ascii="Times New Roman" w:hAnsi="Times New Roman" w:cs="Times New Roman"/>
        </w:rPr>
        <w:lastRenderedPageBreak/>
        <w:t>обоснования и рассмотрения жалобы, делать выписки из них, снимать с них копии.</w:t>
      </w:r>
    </w:p>
    <w:p w14:paraId="5C395051"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19.10. Отказ в рассмотрении жалобы допускается, если:</w:t>
      </w:r>
    </w:p>
    <w:p w14:paraId="1DCB289E"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14:paraId="15E1EC2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72E255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605BF7F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34390E6"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21A91D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20588C44"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0009CCEC"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13072067"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372B868"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14:paraId="33193CA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xml:space="preserve">19.11.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w:t>
      </w:r>
      <w:r w:rsidRPr="00EE4E3B">
        <w:rPr>
          <w:rFonts w:ascii="Times New Roman" w:hAnsi="Times New Roman" w:cs="Times New Roman"/>
        </w:rPr>
        <w:lastRenderedPageBreak/>
        <w:t>обжалования нарушения установленного срока таких исправлений - в течение пяти рабочих дней со дня ее регистрации.</w:t>
      </w:r>
    </w:p>
    <w:p w14:paraId="6A379B69"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19.12. По результатам рассмотрения жалобы орган, предоставляющий муниципальную услугу, принимает одно из следующих решений:</w:t>
      </w:r>
    </w:p>
    <w:p w14:paraId="7251F83D"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DAD27FB"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 отказывает в удовлетворении жалобы.</w:t>
      </w:r>
    </w:p>
    <w:p w14:paraId="06E3B0B6"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FEF880"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B904428" w14:textId="77777777" w:rsidR="006032B4" w:rsidRPr="00EE4E3B" w:rsidRDefault="006032B4" w:rsidP="00BD5C5C">
      <w:pPr>
        <w:ind w:firstLine="284"/>
        <w:rPr>
          <w:rFonts w:ascii="Times New Roman" w:hAnsi="Times New Roman" w:cs="Times New Roman"/>
        </w:rPr>
      </w:pPr>
      <w:r w:rsidRPr="00EE4E3B">
        <w:rPr>
          <w:rFonts w:ascii="Times New Roman" w:hAnsi="Times New Roman" w:cs="Times New Roman"/>
        </w:rPr>
        <w:t>19.15.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28937D76"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19.16.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14:paraId="3D40E3EB"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19.17. Сотрудник, ответственный за рассмотрение заявления, несет персональную ответственность за:</w:t>
      </w:r>
    </w:p>
    <w:p w14:paraId="7D749638"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а) проверку комплектности и правильности оформления документов;</w:t>
      </w:r>
    </w:p>
    <w:p w14:paraId="7CB3D91A"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14:paraId="1A9CB6E7"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в) соблюдение сроков рассмотрения заявления;</w:t>
      </w:r>
    </w:p>
    <w:p w14:paraId="09218A85"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г) компетентное выполнение действий по проверке документов;</w:t>
      </w:r>
    </w:p>
    <w:p w14:paraId="66CBD88C"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14:paraId="353F5098" w14:textId="77777777" w:rsidR="006032B4" w:rsidRPr="00EE4E3B" w:rsidRDefault="006032B4" w:rsidP="00BD5C5C">
      <w:pPr>
        <w:tabs>
          <w:tab w:val="num" w:pos="0"/>
        </w:tabs>
        <w:autoSpaceDE w:val="0"/>
        <w:autoSpaceDN w:val="0"/>
        <w:adjustRightInd w:val="0"/>
        <w:ind w:firstLine="284"/>
        <w:rPr>
          <w:rFonts w:ascii="Times New Roman" w:eastAsia="Times New Roman" w:hAnsi="Times New Roman" w:cs="Times New Roman"/>
          <w:color w:val="000000" w:themeColor="text1"/>
        </w:rPr>
      </w:pPr>
      <w:r w:rsidRPr="00EE4E3B">
        <w:rPr>
          <w:rFonts w:ascii="Times New Roman" w:eastAsia="Times New Roman" w:hAnsi="Times New Roman" w:cs="Times New Roman"/>
          <w:color w:val="000000" w:themeColor="text1"/>
        </w:rPr>
        <w:t>19.18.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903B9F9" w14:textId="77777777" w:rsidR="006032B4" w:rsidRPr="00EE4E3B" w:rsidRDefault="006032B4" w:rsidP="00BD5C5C">
      <w:pPr>
        <w:ind w:firstLine="284"/>
        <w:rPr>
          <w:rFonts w:ascii="Times New Roman" w:hAnsi="Times New Roman" w:cs="Times New Roman"/>
        </w:rPr>
      </w:pPr>
    </w:p>
    <w:p w14:paraId="7F026EBA" w14:textId="77777777" w:rsidR="006032B4" w:rsidRPr="00EE4E3B" w:rsidRDefault="006032B4" w:rsidP="00BD5C5C">
      <w:pPr>
        <w:ind w:firstLine="284"/>
        <w:rPr>
          <w:rFonts w:ascii="Times New Roman" w:hAnsi="Times New Roman" w:cs="Times New Roman"/>
        </w:rPr>
      </w:pPr>
    </w:p>
    <w:p w14:paraId="1B5EDDA5" w14:textId="77777777" w:rsidR="006032B4" w:rsidRPr="00EE4E3B" w:rsidRDefault="006032B4" w:rsidP="00BD5C5C">
      <w:pPr>
        <w:ind w:firstLine="284"/>
        <w:rPr>
          <w:rFonts w:ascii="Times New Roman" w:hAnsi="Times New Roman" w:cs="Times New Roman"/>
        </w:rPr>
      </w:pPr>
    </w:p>
    <w:p w14:paraId="2169B106" w14:textId="77777777" w:rsidR="006032B4" w:rsidRPr="00EE4E3B" w:rsidRDefault="006032B4" w:rsidP="006032B4">
      <w:pPr>
        <w:jc w:val="both"/>
        <w:rPr>
          <w:rFonts w:ascii="Times New Roman" w:hAnsi="Times New Roman" w:cs="Times New Roman"/>
          <w:b/>
        </w:rPr>
      </w:pPr>
    </w:p>
    <w:p w14:paraId="6EB901DA"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4A88FDC2"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047BD52B"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1DAD965C"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276E02B1"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426A0DC7"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799F5E16"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71E9672D"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22282CD9"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7A4D5247" w14:textId="77777777" w:rsidR="006032B4" w:rsidRPr="00EE4E3B" w:rsidRDefault="006032B4" w:rsidP="006032B4">
      <w:pPr>
        <w:ind w:firstLine="709"/>
        <w:jc w:val="right"/>
        <w:rPr>
          <w:rFonts w:ascii="Times New Roman" w:eastAsia="Times New Roman" w:hAnsi="Times New Roman" w:cs="Times New Roman"/>
          <w:color w:val="000000" w:themeColor="text1"/>
        </w:rPr>
      </w:pPr>
    </w:p>
    <w:p w14:paraId="035A58A5" w14:textId="77777777" w:rsidR="00E6693C" w:rsidRDefault="00E6693C" w:rsidP="00E6693C">
      <w:pPr>
        <w:pStyle w:val="a4"/>
        <w:shd w:val="clear" w:color="auto" w:fill="FFFFFF"/>
        <w:spacing w:before="0" w:beforeAutospacing="0" w:after="0" w:afterAutospacing="0"/>
        <w:ind w:firstLine="709"/>
        <w:jc w:val="right"/>
        <w:rPr>
          <w:b/>
          <w:color w:val="000000" w:themeColor="text1"/>
          <w:sz w:val="22"/>
          <w:szCs w:val="22"/>
        </w:rPr>
      </w:pPr>
    </w:p>
    <w:p w14:paraId="3C076651" w14:textId="77777777" w:rsidR="00E6693C" w:rsidRPr="006032B4" w:rsidRDefault="00E6693C" w:rsidP="00E6693C">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2</w:t>
      </w:r>
    </w:p>
    <w:p w14:paraId="02ED09FF" w14:textId="77777777" w:rsidR="00E6693C" w:rsidRPr="006032B4" w:rsidRDefault="00E6693C" w:rsidP="00E6693C">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5AA52392" w14:textId="77777777" w:rsidR="00E6693C" w:rsidRPr="006032B4" w:rsidRDefault="00E6693C" w:rsidP="00E6693C">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0C529121" w14:textId="77777777" w:rsidR="00E6693C" w:rsidRPr="006032B4" w:rsidRDefault="00BD5C5C" w:rsidP="00E6693C">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00E6693C" w:rsidRPr="006032B4">
        <w:rPr>
          <w:b/>
          <w:color w:val="000000" w:themeColor="text1"/>
          <w:sz w:val="22"/>
          <w:szCs w:val="22"/>
        </w:rPr>
        <w:t xml:space="preserve">Конаковского района Тверской области </w:t>
      </w:r>
    </w:p>
    <w:p w14:paraId="5696577C" w14:textId="77777777" w:rsidR="00E6693C" w:rsidRPr="006032B4" w:rsidRDefault="00E6693C" w:rsidP="00E6693C">
      <w:pPr>
        <w:pStyle w:val="a4"/>
        <w:shd w:val="clear" w:color="auto" w:fill="FFFFFF"/>
        <w:spacing w:before="0" w:beforeAutospacing="0" w:after="0" w:afterAutospacing="0"/>
        <w:ind w:firstLine="709"/>
        <w:jc w:val="right"/>
        <w:rPr>
          <w:sz w:val="22"/>
          <w:szCs w:val="22"/>
        </w:rPr>
      </w:pPr>
      <w:r w:rsidRPr="006032B4">
        <w:rPr>
          <w:b/>
          <w:sz w:val="22"/>
          <w:szCs w:val="22"/>
        </w:rPr>
        <w:t xml:space="preserve">от </w:t>
      </w:r>
      <w:r w:rsidR="00F93C98">
        <w:rPr>
          <w:b/>
          <w:sz w:val="22"/>
          <w:szCs w:val="22"/>
        </w:rPr>
        <w:t>19.05.</w:t>
      </w:r>
      <w:r w:rsidRPr="006032B4">
        <w:rPr>
          <w:b/>
          <w:sz w:val="22"/>
          <w:szCs w:val="22"/>
        </w:rPr>
        <w:t>2021г. №</w:t>
      </w:r>
      <w:r w:rsidR="00F93C98">
        <w:rPr>
          <w:b/>
          <w:sz w:val="22"/>
          <w:szCs w:val="22"/>
        </w:rPr>
        <w:t xml:space="preserve">  33</w:t>
      </w:r>
    </w:p>
    <w:p w14:paraId="60A7083C" w14:textId="77777777" w:rsidR="00E6693C" w:rsidRPr="006032B4" w:rsidRDefault="00E6693C" w:rsidP="00E6693C">
      <w:pPr>
        <w:pStyle w:val="ConsPlusNormal"/>
        <w:tabs>
          <w:tab w:val="left" w:pos="855"/>
          <w:tab w:val="center" w:pos="5089"/>
        </w:tabs>
        <w:ind w:firstLine="539"/>
        <w:jc w:val="center"/>
        <w:rPr>
          <w:rFonts w:ascii="Times New Roman" w:hAnsi="Times New Roman"/>
          <w:b/>
          <w:color w:val="000000" w:themeColor="text1"/>
        </w:rPr>
      </w:pPr>
    </w:p>
    <w:p w14:paraId="02F3DDFC" w14:textId="77777777" w:rsidR="00BD5C5C" w:rsidRDefault="006032B4" w:rsidP="00BD5C5C">
      <w:pPr>
        <w:suppressLineNumbers/>
        <w:autoSpaceDE w:val="0"/>
        <w:autoSpaceDN w:val="0"/>
        <w:adjustRightInd w:val="0"/>
        <w:spacing w:before="240" w:after="60"/>
        <w:jc w:val="center"/>
        <w:outlineLvl w:val="1"/>
        <w:rPr>
          <w:rFonts w:ascii="Times New Roman" w:eastAsia="Times New Roman" w:hAnsi="Times New Roman" w:cs="Times New Roman"/>
          <w:b/>
        </w:rPr>
      </w:pPr>
      <w:r w:rsidRPr="00E6693C">
        <w:rPr>
          <w:rFonts w:ascii="Times New Roman" w:eastAsia="Times New Roman" w:hAnsi="Times New Roman" w:cs="Times New Roman"/>
          <w:b/>
        </w:rPr>
        <w:t>Сведения</w:t>
      </w:r>
    </w:p>
    <w:p w14:paraId="6097CD82" w14:textId="77777777" w:rsidR="006032B4" w:rsidRPr="00E6693C" w:rsidRDefault="006032B4" w:rsidP="00BD5C5C">
      <w:pPr>
        <w:suppressLineNumbers/>
        <w:autoSpaceDE w:val="0"/>
        <w:autoSpaceDN w:val="0"/>
        <w:adjustRightInd w:val="0"/>
        <w:spacing w:before="240" w:after="60"/>
        <w:jc w:val="center"/>
        <w:outlineLvl w:val="1"/>
        <w:rPr>
          <w:rFonts w:ascii="Times New Roman" w:eastAsia="Times New Roman" w:hAnsi="Times New Roman" w:cs="Times New Roman"/>
          <w:b/>
        </w:rPr>
      </w:pPr>
      <w:r w:rsidRPr="00E6693C">
        <w:rPr>
          <w:rFonts w:ascii="Times New Roman" w:eastAsia="Times New Roman" w:hAnsi="Times New Roman" w:cs="Times New Roman"/>
          <w:b/>
        </w:rPr>
        <w:t xml:space="preserve"> об </w:t>
      </w:r>
      <w:r w:rsidR="00BD5C5C">
        <w:rPr>
          <w:rFonts w:ascii="Times New Roman" w:eastAsia="Times New Roman" w:hAnsi="Times New Roman" w:cs="Times New Roman"/>
          <w:b/>
        </w:rPr>
        <w:t xml:space="preserve"> Муниципальном учреждении</w:t>
      </w:r>
      <w:r w:rsidRPr="00E6693C">
        <w:rPr>
          <w:rFonts w:ascii="Times New Roman" w:eastAsia="Times New Roman" w:hAnsi="Times New Roman" w:cs="Times New Roman"/>
          <w:b/>
        </w:rPr>
        <w:t xml:space="preserve"> </w:t>
      </w:r>
      <w:r w:rsidR="00E6693C" w:rsidRPr="00E6693C">
        <w:rPr>
          <w:rFonts w:ascii="Times New Roman" w:hAnsi="Times New Roman" w:cs="Times New Roman"/>
          <w:b/>
          <w:shd w:val="clear" w:color="auto" w:fill="FFFFFF"/>
        </w:rPr>
        <w:t>«</w:t>
      </w:r>
      <w:r w:rsidR="00BD5C5C">
        <w:rPr>
          <w:rFonts w:ascii="Times New Roman" w:hAnsi="Times New Roman" w:cs="Times New Roman"/>
          <w:b/>
          <w:shd w:val="clear" w:color="auto" w:fill="FFFFFF"/>
        </w:rPr>
        <w:t xml:space="preserve">Администрация Старомелковского </w:t>
      </w:r>
      <w:r w:rsidR="00E6693C" w:rsidRPr="00E6693C">
        <w:rPr>
          <w:rFonts w:ascii="Times New Roman" w:hAnsi="Times New Roman" w:cs="Times New Roman"/>
          <w:b/>
          <w:shd w:val="clear" w:color="auto" w:fill="FFFFFF"/>
        </w:rPr>
        <w:t>сельско</w:t>
      </w:r>
      <w:r w:rsidR="00BD5C5C">
        <w:rPr>
          <w:rFonts w:ascii="Times New Roman" w:hAnsi="Times New Roman" w:cs="Times New Roman"/>
          <w:b/>
          <w:shd w:val="clear" w:color="auto" w:fill="FFFFFF"/>
        </w:rPr>
        <w:t>го</w:t>
      </w:r>
      <w:r w:rsidR="00E6693C" w:rsidRPr="00E6693C">
        <w:rPr>
          <w:rFonts w:ascii="Times New Roman" w:hAnsi="Times New Roman" w:cs="Times New Roman"/>
          <w:b/>
          <w:shd w:val="clear" w:color="auto" w:fill="FFFFFF"/>
        </w:rPr>
        <w:t xml:space="preserve"> поселени</w:t>
      </w:r>
      <w:r w:rsidR="00BD5C5C">
        <w:rPr>
          <w:rFonts w:ascii="Times New Roman" w:hAnsi="Times New Roman" w:cs="Times New Roman"/>
          <w:b/>
          <w:shd w:val="clear" w:color="auto" w:fill="FFFFFF"/>
        </w:rPr>
        <w:t>я»</w:t>
      </w:r>
      <w:r w:rsidR="00E6693C" w:rsidRPr="00E6693C">
        <w:rPr>
          <w:rFonts w:ascii="Times New Roman" w:hAnsi="Times New Roman" w:cs="Times New Roman"/>
          <w:b/>
          <w:shd w:val="clear" w:color="auto" w:fill="FFFFFF"/>
        </w:rPr>
        <w:t xml:space="preserve"> Конаковского района Тверской области</w:t>
      </w:r>
      <w:r w:rsidRPr="00E6693C">
        <w:rPr>
          <w:rFonts w:ascii="Times New Roman" w:eastAsia="Times New Roman" w:hAnsi="Times New Roman" w:cs="Times New Roman"/>
          <w:b/>
        </w:rPr>
        <w:t>, предоставляющей муниципальную услугу (далее - Уполномоченный орган)</w:t>
      </w:r>
    </w:p>
    <w:p w14:paraId="3AB3E093" w14:textId="77777777" w:rsidR="006032B4" w:rsidRPr="00EE4E3B" w:rsidRDefault="006032B4" w:rsidP="006032B4">
      <w:pPr>
        <w:jc w:val="center"/>
        <w:rPr>
          <w:rFonts w:ascii="Times New Roman" w:eastAsia="Times New Roman" w:hAnsi="Times New Roman" w:cs="Times New Roman"/>
          <w:b/>
        </w:rPr>
      </w:pPr>
    </w:p>
    <w:p w14:paraId="21BB4AE9" w14:textId="77777777" w:rsidR="00D72D87" w:rsidRDefault="006032B4" w:rsidP="006032B4">
      <w:pPr>
        <w:suppressLineNumbers/>
        <w:ind w:firstLine="720"/>
        <w:jc w:val="both"/>
        <w:rPr>
          <w:rFonts w:ascii="Arial" w:hAnsi="Arial" w:cs="Arial"/>
          <w:color w:val="auto"/>
          <w:sz w:val="22"/>
          <w:szCs w:val="22"/>
          <w:shd w:val="clear" w:color="auto" w:fill="FFFFFF"/>
        </w:rPr>
      </w:pPr>
      <w:r w:rsidRPr="00D72D87">
        <w:rPr>
          <w:rFonts w:ascii="Times New Roman" w:eastAsia="Times New Roman" w:hAnsi="Times New Roman" w:cs="Times New Roman"/>
          <w:b/>
          <w:color w:val="auto"/>
        </w:rPr>
        <w:t>Место нахождения</w:t>
      </w:r>
      <w:r w:rsidR="00D72D87" w:rsidRPr="00D72D87">
        <w:rPr>
          <w:rFonts w:ascii="Times New Roman" w:eastAsia="Times New Roman" w:hAnsi="Times New Roman" w:cs="Times New Roman"/>
          <w:b/>
          <w:color w:val="auto"/>
        </w:rPr>
        <w:t xml:space="preserve"> (почтовый адрес)</w:t>
      </w:r>
      <w:r w:rsidRPr="00D72D87">
        <w:rPr>
          <w:rFonts w:ascii="Times New Roman" w:eastAsia="Times New Roman" w:hAnsi="Times New Roman" w:cs="Times New Roman"/>
          <w:color w:val="auto"/>
        </w:rPr>
        <w:t xml:space="preserve">: </w:t>
      </w:r>
      <w:r w:rsidR="00D72D87" w:rsidRPr="00D72D87">
        <w:rPr>
          <w:rFonts w:ascii="Arial" w:hAnsi="Arial" w:cs="Arial"/>
          <w:color w:val="auto"/>
          <w:sz w:val="22"/>
          <w:szCs w:val="22"/>
          <w:shd w:val="clear" w:color="auto" w:fill="FFFFFF"/>
        </w:rPr>
        <w:t>171265, Тверская обл</w:t>
      </w:r>
      <w:r w:rsidR="00BD5C5C">
        <w:rPr>
          <w:rFonts w:ascii="Arial" w:hAnsi="Arial" w:cs="Arial"/>
          <w:color w:val="auto"/>
          <w:sz w:val="22"/>
          <w:szCs w:val="22"/>
          <w:shd w:val="clear" w:color="auto" w:fill="FFFFFF"/>
        </w:rPr>
        <w:t>асти, Конаковский райо</w:t>
      </w:r>
      <w:r w:rsidR="00D72D87" w:rsidRPr="00D72D87">
        <w:rPr>
          <w:rFonts w:ascii="Arial" w:hAnsi="Arial" w:cs="Arial"/>
          <w:color w:val="auto"/>
          <w:sz w:val="22"/>
          <w:szCs w:val="22"/>
          <w:shd w:val="clear" w:color="auto" w:fill="FFFFFF"/>
        </w:rPr>
        <w:t>н, д Старое Мелково, ул Парковая, д. 1</w:t>
      </w:r>
      <w:r w:rsidR="00D72D87">
        <w:rPr>
          <w:rFonts w:ascii="Arial" w:hAnsi="Arial" w:cs="Arial"/>
          <w:color w:val="auto"/>
          <w:sz w:val="22"/>
          <w:szCs w:val="22"/>
          <w:shd w:val="clear" w:color="auto" w:fill="FFFFFF"/>
        </w:rPr>
        <w:t>.</w:t>
      </w:r>
    </w:p>
    <w:p w14:paraId="29358884" w14:textId="77777777" w:rsidR="00BD5C5C" w:rsidRDefault="00BD5C5C" w:rsidP="006032B4">
      <w:pPr>
        <w:suppressLineNumbers/>
        <w:ind w:firstLine="720"/>
        <w:jc w:val="both"/>
        <w:rPr>
          <w:rFonts w:ascii="Arial" w:hAnsi="Arial" w:cs="Arial"/>
          <w:color w:val="auto"/>
          <w:sz w:val="22"/>
          <w:szCs w:val="22"/>
          <w:shd w:val="clear" w:color="auto" w:fill="FFFFFF"/>
        </w:rPr>
      </w:pPr>
    </w:p>
    <w:p w14:paraId="05C2E874" w14:textId="77777777" w:rsidR="00D72D87" w:rsidRDefault="00BD5C5C" w:rsidP="006032B4">
      <w:pPr>
        <w:suppressLineNumbers/>
        <w:ind w:firstLine="720"/>
        <w:jc w:val="both"/>
        <w:rPr>
          <w:rFonts w:ascii="Arial" w:hAnsi="Arial" w:cs="Arial"/>
          <w:color w:val="auto"/>
          <w:sz w:val="22"/>
          <w:szCs w:val="22"/>
          <w:shd w:val="clear" w:color="auto" w:fill="FFFFFF"/>
        </w:rPr>
      </w:pPr>
      <w:r w:rsidRPr="00BD5C5C">
        <w:rPr>
          <w:rFonts w:ascii="Arial" w:hAnsi="Arial" w:cs="Arial"/>
          <w:color w:val="auto"/>
          <w:sz w:val="22"/>
          <w:szCs w:val="22"/>
          <w:shd w:val="clear" w:color="auto" w:fill="FFFFFF"/>
        </w:rPr>
        <w:t xml:space="preserve">ИНН 6911004378 </w:t>
      </w:r>
      <w:r>
        <w:rPr>
          <w:rFonts w:ascii="Arial" w:hAnsi="Arial" w:cs="Arial"/>
          <w:color w:val="auto"/>
          <w:sz w:val="22"/>
          <w:szCs w:val="22"/>
          <w:shd w:val="clear" w:color="auto" w:fill="FFFFFF"/>
        </w:rPr>
        <w:t xml:space="preserve"> </w:t>
      </w:r>
      <w:r w:rsidRPr="00BD5C5C">
        <w:rPr>
          <w:rFonts w:ascii="Arial" w:hAnsi="Arial" w:cs="Arial"/>
          <w:color w:val="auto"/>
          <w:sz w:val="22"/>
          <w:szCs w:val="22"/>
          <w:shd w:val="clear" w:color="auto" w:fill="FFFFFF"/>
        </w:rPr>
        <w:t>ОГРН 1026901731702</w:t>
      </w:r>
    </w:p>
    <w:p w14:paraId="215C5BF8" w14:textId="77777777" w:rsidR="00BD5C5C" w:rsidRPr="00BD5C5C" w:rsidRDefault="00BD5C5C" w:rsidP="006032B4">
      <w:pPr>
        <w:suppressLineNumbers/>
        <w:ind w:firstLine="720"/>
        <w:jc w:val="both"/>
        <w:rPr>
          <w:rFonts w:ascii="Arial" w:hAnsi="Arial" w:cs="Arial"/>
          <w:color w:val="auto"/>
          <w:sz w:val="22"/>
          <w:szCs w:val="22"/>
          <w:shd w:val="clear" w:color="auto" w:fill="FFFFFF"/>
        </w:rPr>
      </w:pPr>
    </w:p>
    <w:p w14:paraId="6F410AEA" w14:textId="77777777" w:rsidR="006032B4" w:rsidRDefault="006032B4" w:rsidP="006032B4">
      <w:pPr>
        <w:suppressLineNumbers/>
        <w:ind w:firstLine="720"/>
        <w:jc w:val="both"/>
        <w:rPr>
          <w:color w:val="auto"/>
        </w:rPr>
      </w:pPr>
      <w:r w:rsidRPr="00D72D87">
        <w:rPr>
          <w:rFonts w:ascii="Times New Roman" w:eastAsia="Times New Roman" w:hAnsi="Times New Roman" w:cs="Times New Roman"/>
          <w:b/>
          <w:color w:val="auto"/>
        </w:rPr>
        <w:t>Телефон</w:t>
      </w:r>
      <w:r w:rsidRPr="00D72D87">
        <w:rPr>
          <w:rFonts w:ascii="Times New Roman" w:eastAsia="Times New Roman" w:hAnsi="Times New Roman" w:cs="Times New Roman"/>
          <w:color w:val="auto"/>
        </w:rPr>
        <w:t xml:space="preserve">: </w:t>
      </w:r>
      <w:hyperlink r:id="rId5" w:history="1">
        <w:r w:rsidR="00D72D87" w:rsidRPr="00D72D87">
          <w:rPr>
            <w:rStyle w:val="a6"/>
            <w:rFonts w:ascii="Arial" w:hAnsi="Arial" w:cs="Arial"/>
            <w:color w:val="auto"/>
            <w:sz w:val="22"/>
            <w:szCs w:val="22"/>
          </w:rPr>
          <w:t>+7(48242)56406</w:t>
        </w:r>
      </w:hyperlink>
    </w:p>
    <w:p w14:paraId="2D4C9A56" w14:textId="77777777" w:rsidR="00D72D87" w:rsidRPr="00D72D87" w:rsidRDefault="00D72D87" w:rsidP="006032B4">
      <w:pPr>
        <w:suppressLineNumbers/>
        <w:ind w:firstLine="720"/>
        <w:jc w:val="both"/>
        <w:rPr>
          <w:rFonts w:ascii="Times New Roman" w:eastAsia="Times New Roman" w:hAnsi="Times New Roman" w:cs="Times New Roman"/>
          <w:color w:val="auto"/>
        </w:rPr>
      </w:pPr>
    </w:p>
    <w:p w14:paraId="6EC99B4C" w14:textId="77777777" w:rsidR="006032B4" w:rsidRDefault="006032B4" w:rsidP="006032B4">
      <w:pPr>
        <w:suppressLineNumbers/>
        <w:ind w:firstLine="720"/>
        <w:jc w:val="both"/>
        <w:rPr>
          <w:rStyle w:val="text-s"/>
          <w:rFonts w:ascii="Arial" w:hAnsi="Arial" w:cs="Arial"/>
          <w:color w:val="auto"/>
        </w:rPr>
      </w:pPr>
      <w:r w:rsidRPr="00D72D87">
        <w:rPr>
          <w:rFonts w:ascii="Times New Roman" w:eastAsia="Times New Roman" w:hAnsi="Times New Roman" w:cs="Times New Roman"/>
          <w:b/>
          <w:color w:val="auto"/>
        </w:rPr>
        <w:t>Адрес электронной почты</w:t>
      </w:r>
      <w:r w:rsidRPr="00D72D87">
        <w:rPr>
          <w:rFonts w:ascii="Times New Roman" w:eastAsia="Times New Roman" w:hAnsi="Times New Roman" w:cs="Times New Roman"/>
          <w:color w:val="auto"/>
        </w:rPr>
        <w:t xml:space="preserve">: </w:t>
      </w:r>
      <w:hyperlink r:id="rId6" w:history="1">
        <w:r w:rsidR="00E6693C" w:rsidRPr="00D72D87">
          <w:rPr>
            <w:rStyle w:val="a6"/>
            <w:rFonts w:ascii="Arial" w:hAnsi="Arial" w:cs="Arial"/>
            <w:color w:val="auto"/>
          </w:rPr>
          <w:t>adm.stmelkovo@mail.ru</w:t>
        </w:r>
      </w:hyperlink>
    </w:p>
    <w:p w14:paraId="4757AC71" w14:textId="77777777" w:rsidR="00D72D87" w:rsidRPr="00D72D87" w:rsidRDefault="00D72D87" w:rsidP="006032B4">
      <w:pPr>
        <w:suppressLineNumbers/>
        <w:ind w:firstLine="720"/>
        <w:jc w:val="both"/>
        <w:rPr>
          <w:rFonts w:ascii="Times New Roman" w:eastAsia="Times New Roman" w:hAnsi="Times New Roman" w:cs="Times New Roman"/>
          <w:color w:val="auto"/>
        </w:rPr>
      </w:pPr>
    </w:p>
    <w:p w14:paraId="097F5261" w14:textId="77777777" w:rsidR="006032B4" w:rsidRDefault="006032B4" w:rsidP="006032B4">
      <w:pPr>
        <w:suppressLineNumbers/>
        <w:ind w:firstLine="720"/>
        <w:jc w:val="both"/>
        <w:rPr>
          <w:color w:val="auto"/>
        </w:rPr>
      </w:pPr>
      <w:r w:rsidRPr="00D72D87">
        <w:rPr>
          <w:rFonts w:ascii="Times New Roman" w:eastAsia="Times New Roman" w:hAnsi="Times New Roman" w:cs="Times New Roman"/>
          <w:b/>
          <w:color w:val="auto"/>
        </w:rPr>
        <w:t>Сайт</w:t>
      </w:r>
      <w:r w:rsidRPr="00D72D87">
        <w:rPr>
          <w:rFonts w:ascii="Times New Roman" w:eastAsia="Times New Roman" w:hAnsi="Times New Roman" w:cs="Times New Roman"/>
          <w:color w:val="auto"/>
        </w:rPr>
        <w:t xml:space="preserve"> Уполномоченного органа в информационно-телекоммуникационной сети Интернет:</w:t>
      </w:r>
      <w:r w:rsidR="00D72D87" w:rsidRPr="00D72D87">
        <w:rPr>
          <w:color w:val="auto"/>
        </w:rPr>
        <w:t xml:space="preserve"> </w:t>
      </w:r>
      <w:hyperlink r:id="rId7" w:tgtFrame="_blank" w:history="1">
        <w:r w:rsidR="00D72D87" w:rsidRPr="00D72D87">
          <w:rPr>
            <w:rStyle w:val="a6"/>
            <w:rFonts w:ascii="Arial" w:hAnsi="Arial" w:cs="Arial"/>
            <w:color w:val="auto"/>
            <w:sz w:val="22"/>
            <w:szCs w:val="22"/>
          </w:rPr>
          <w:t>stmelkovo.ru</w:t>
        </w:r>
      </w:hyperlink>
    </w:p>
    <w:p w14:paraId="74881938" w14:textId="77777777" w:rsidR="00D72D87" w:rsidRPr="00D72D87" w:rsidRDefault="00D72D87" w:rsidP="006032B4">
      <w:pPr>
        <w:suppressLineNumbers/>
        <w:ind w:firstLine="720"/>
        <w:jc w:val="both"/>
        <w:rPr>
          <w:rFonts w:ascii="Times New Roman" w:eastAsia="Times New Roman" w:hAnsi="Times New Roman" w:cs="Times New Roman"/>
          <w:color w:val="auto"/>
        </w:rPr>
      </w:pPr>
    </w:p>
    <w:p w14:paraId="243C6C36" w14:textId="77777777" w:rsidR="006032B4" w:rsidRPr="00D72D87" w:rsidRDefault="006032B4" w:rsidP="006032B4">
      <w:pPr>
        <w:suppressLineNumbers/>
        <w:ind w:firstLine="720"/>
        <w:jc w:val="both"/>
        <w:rPr>
          <w:rFonts w:ascii="Times New Roman" w:eastAsia="Times New Roman" w:hAnsi="Times New Roman" w:cs="Times New Roman"/>
          <w:color w:val="auto"/>
        </w:rPr>
      </w:pPr>
      <w:r w:rsidRPr="00D72D87">
        <w:rPr>
          <w:rFonts w:ascii="Times New Roman" w:eastAsia="Times New Roman" w:hAnsi="Times New Roman" w:cs="Times New Roman"/>
          <w:b/>
          <w:color w:val="auto"/>
        </w:rPr>
        <w:t>Время работы</w:t>
      </w:r>
      <w:r w:rsidRPr="00D72D87">
        <w:rPr>
          <w:rFonts w:ascii="Times New Roman" w:eastAsia="Times New Roman" w:hAnsi="Times New Roman" w:cs="Times New Roman"/>
          <w:color w:val="auto"/>
        </w:rPr>
        <w:t xml:space="preserve"> Уполномоченного органа с заявителями: в рабочие дни с 09:00 до 17:00, обед с 13:00 до 1</w:t>
      </w:r>
      <w:r w:rsidR="00D72D87" w:rsidRPr="00D72D87">
        <w:rPr>
          <w:rFonts w:ascii="Times New Roman" w:eastAsia="Times New Roman" w:hAnsi="Times New Roman" w:cs="Times New Roman"/>
          <w:color w:val="auto"/>
        </w:rPr>
        <w:t>4</w:t>
      </w:r>
      <w:r w:rsidRPr="00D72D87">
        <w:rPr>
          <w:rFonts w:ascii="Times New Roman" w:eastAsia="Times New Roman" w:hAnsi="Times New Roman" w:cs="Times New Roman"/>
          <w:color w:val="auto"/>
        </w:rPr>
        <w:t>:</w:t>
      </w:r>
      <w:r w:rsidR="00D72D87" w:rsidRPr="00D72D87">
        <w:rPr>
          <w:rFonts w:ascii="Times New Roman" w:eastAsia="Times New Roman" w:hAnsi="Times New Roman" w:cs="Times New Roman"/>
          <w:color w:val="auto"/>
        </w:rPr>
        <w:t>00</w:t>
      </w:r>
      <w:r w:rsidRPr="00D72D87">
        <w:rPr>
          <w:rFonts w:ascii="Times New Roman" w:eastAsia="Times New Roman" w:hAnsi="Times New Roman" w:cs="Times New Roman"/>
          <w:color w:val="auto"/>
        </w:rPr>
        <w:t>.</w:t>
      </w:r>
    </w:p>
    <w:p w14:paraId="3D1018A0" w14:textId="77777777" w:rsidR="006032B4" w:rsidRPr="00D72D87" w:rsidRDefault="006032B4" w:rsidP="006032B4">
      <w:pPr>
        <w:suppressLineNumbers/>
        <w:ind w:firstLine="720"/>
        <w:jc w:val="both"/>
        <w:rPr>
          <w:rFonts w:ascii="Times New Roman" w:eastAsia="Times New Roman" w:hAnsi="Times New Roman" w:cs="Times New Roman"/>
          <w:color w:val="auto"/>
        </w:rPr>
      </w:pPr>
    </w:p>
    <w:p w14:paraId="2D8D9721" w14:textId="77777777" w:rsidR="006032B4" w:rsidRPr="00EE4E3B" w:rsidRDefault="006032B4" w:rsidP="006032B4">
      <w:pPr>
        <w:rPr>
          <w:rFonts w:ascii="Times New Roman" w:eastAsia="Times New Roman" w:hAnsi="Times New Roman" w:cs="Times New Roman"/>
          <w:color w:val="000000" w:themeColor="text1"/>
        </w:rPr>
      </w:pPr>
    </w:p>
    <w:p w14:paraId="2BEBA12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09916E85"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B499DA3"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42314E55"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896DDBB"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4EC53A61"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F5D875B"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421EB26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EAE2B0D"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6AB65634"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01609D7"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8846E1A"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B808BA0"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D794B18"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3142CCFC"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6ABE9D5C"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DA7CD0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9707F80"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0BD806B4"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985D984"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EF68AA7"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331D925"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5A644E49"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551C2B7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34BBA7F4"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E2718EE"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5CF41B68"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BCC406C"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05D02855"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DA80818"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524B319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9B9985D"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5016F7F5"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C33597B"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8FC979A"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0D50D99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1B77BCB"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7151F12"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055C6FC"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25BF9C66"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42DFA96E"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973B987"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07A13E59"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4FE188B0"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1A45B629" w14:textId="77777777" w:rsidR="00E6693C" w:rsidRDefault="00E6693C" w:rsidP="006032B4">
      <w:pPr>
        <w:pStyle w:val="a4"/>
        <w:shd w:val="clear" w:color="auto" w:fill="FFFFFF"/>
        <w:spacing w:before="0" w:beforeAutospacing="0" w:after="0" w:afterAutospacing="0"/>
        <w:ind w:firstLine="709"/>
        <w:jc w:val="right"/>
        <w:rPr>
          <w:b/>
          <w:color w:val="000000" w:themeColor="text1"/>
          <w:sz w:val="16"/>
        </w:rPr>
      </w:pPr>
    </w:p>
    <w:p w14:paraId="7F69FDC9"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3</w:t>
      </w:r>
    </w:p>
    <w:p w14:paraId="2039FF62"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6C0713B6"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668C2766"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29D05EAE" w14:textId="77777777" w:rsidR="00D72D87" w:rsidRPr="006032B4" w:rsidRDefault="00D72D87" w:rsidP="00D72D87">
      <w:pPr>
        <w:pStyle w:val="a4"/>
        <w:shd w:val="clear" w:color="auto" w:fill="FFFFFF"/>
        <w:spacing w:before="0" w:beforeAutospacing="0" w:after="0" w:afterAutospacing="0"/>
        <w:ind w:firstLine="709"/>
        <w:jc w:val="right"/>
        <w:rPr>
          <w:sz w:val="22"/>
          <w:szCs w:val="22"/>
        </w:rPr>
      </w:pPr>
      <w:r w:rsidRPr="006032B4">
        <w:rPr>
          <w:b/>
          <w:sz w:val="22"/>
          <w:szCs w:val="22"/>
        </w:rPr>
        <w:t xml:space="preserve">от </w:t>
      </w:r>
      <w:r w:rsidR="00F93C98">
        <w:rPr>
          <w:b/>
          <w:sz w:val="22"/>
          <w:szCs w:val="22"/>
        </w:rPr>
        <w:t>19.05.</w:t>
      </w:r>
      <w:r w:rsidRPr="006032B4">
        <w:rPr>
          <w:b/>
          <w:sz w:val="22"/>
          <w:szCs w:val="22"/>
        </w:rPr>
        <w:t xml:space="preserve">2021г. № </w:t>
      </w:r>
      <w:r w:rsidR="00F93C98">
        <w:rPr>
          <w:b/>
          <w:sz w:val="22"/>
          <w:szCs w:val="22"/>
        </w:rPr>
        <w:t>33</w:t>
      </w:r>
    </w:p>
    <w:p w14:paraId="39CCFEE5" w14:textId="77777777" w:rsidR="006032B4" w:rsidRPr="00D72D87" w:rsidRDefault="006032B4" w:rsidP="006032B4">
      <w:pPr>
        <w:shd w:val="clear" w:color="auto" w:fill="FFFFFF"/>
        <w:spacing w:line="288" w:lineRule="atLeast"/>
        <w:jc w:val="center"/>
        <w:textAlignment w:val="baseline"/>
        <w:rPr>
          <w:rFonts w:ascii="Times New Roman" w:eastAsia="Times New Roman" w:hAnsi="Times New Roman" w:cs="Times New Roman"/>
          <w:b/>
          <w:color w:val="auto"/>
          <w:spacing w:val="2"/>
        </w:rPr>
      </w:pPr>
      <w:r w:rsidRPr="00EE4E3B">
        <w:rPr>
          <w:rFonts w:ascii="Times New Roman" w:eastAsia="Times New Roman" w:hAnsi="Times New Roman" w:cs="Times New Roman"/>
          <w:color w:val="auto"/>
          <w:spacing w:val="2"/>
        </w:rPr>
        <w:br/>
      </w:r>
      <w:r w:rsidRPr="00D72D87">
        <w:rPr>
          <w:rFonts w:ascii="Times New Roman" w:eastAsia="Times New Roman" w:hAnsi="Times New Roman" w:cs="Times New Roman"/>
          <w:b/>
          <w:color w:val="auto"/>
          <w:spacing w:val="2"/>
        </w:rPr>
        <w:t>ФОРМА ЗАЯВКИ</w:t>
      </w:r>
    </w:p>
    <w:p w14:paraId="085B6E30"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горячего водоснабжения в планово-предупредительный ремонт</w:t>
      </w:r>
    </w:p>
    <w:p w14:paraId="369ED67E" w14:textId="77777777" w:rsidR="006032B4" w:rsidRPr="00EE4E3B" w:rsidRDefault="006032B4" w:rsidP="006032B4">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xml:space="preserve">Главе Администрации </w:t>
      </w:r>
      <w:r w:rsidR="00D72D87">
        <w:rPr>
          <w:rFonts w:ascii="Times New Roman" w:eastAsia="Times New Roman" w:hAnsi="Times New Roman" w:cs="Times New Roman"/>
          <w:color w:val="auto"/>
          <w:spacing w:val="2"/>
        </w:rPr>
        <w:t>Старомелковского сельского поселения Конаковского района Тверской области</w:t>
      </w:r>
      <w:r w:rsidRPr="00EE4E3B">
        <w:rPr>
          <w:rFonts w:ascii="Times New Roman" w:eastAsia="Times New Roman" w:hAnsi="Times New Roman" w:cs="Times New Roman"/>
          <w:color w:val="auto"/>
          <w:spacing w:val="2"/>
        </w:rPr>
        <w:t xml:space="preserve"> Тверской области ______________________________</w:t>
      </w:r>
      <w:r w:rsidR="00D72D87">
        <w:rPr>
          <w:rFonts w:ascii="Times New Roman" w:eastAsia="Times New Roman" w:hAnsi="Times New Roman" w:cs="Times New Roman"/>
          <w:color w:val="auto"/>
          <w:spacing w:val="2"/>
        </w:rPr>
        <w:t>___________</w:t>
      </w:r>
    </w:p>
    <w:p w14:paraId="06977C50" w14:textId="77777777" w:rsidR="006032B4" w:rsidRPr="00EE4E3B" w:rsidRDefault="006032B4" w:rsidP="006032B4">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w:t>
      </w:r>
      <w:r w:rsidR="00D72D87">
        <w:rPr>
          <w:rFonts w:ascii="Times New Roman" w:eastAsia="Times New Roman" w:hAnsi="Times New Roman" w:cs="Times New Roman"/>
          <w:color w:val="auto"/>
          <w:spacing w:val="2"/>
        </w:rPr>
        <w:t>______________________________</w:t>
      </w:r>
    </w:p>
    <w:p w14:paraId="7C88C90C" w14:textId="77777777" w:rsidR="006032B4" w:rsidRPr="00EE4E3B" w:rsidRDefault="006032B4"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w:t>
      </w:r>
      <w:r w:rsidR="00D72D87">
        <w:rPr>
          <w:rFonts w:ascii="Times New Roman" w:eastAsia="Times New Roman" w:hAnsi="Times New Roman" w:cs="Times New Roman"/>
          <w:color w:val="auto"/>
          <w:spacing w:val="2"/>
        </w:rPr>
        <w:t>олное наименование организации</w:t>
      </w:r>
    </w:p>
    <w:p w14:paraId="2695D636" w14:textId="77777777" w:rsidR="006032B4" w:rsidRPr="00EE4E3B" w:rsidRDefault="006032B4" w:rsidP="006032B4">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14:paraId="5D478B0A" w14:textId="77777777" w:rsidR="006032B4" w:rsidRPr="00EE4E3B" w:rsidRDefault="006032B4" w:rsidP="006032B4">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14:paraId="1CADEC08" w14:textId="77777777" w:rsidR="006032B4" w:rsidRPr="00EE4E3B" w:rsidRDefault="006032B4" w:rsidP="006032B4">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14:paraId="5744A9E0" w14:textId="77777777" w:rsidR="006032B4" w:rsidRPr="00EE4E3B" w:rsidRDefault="006032B4" w:rsidP="006032B4">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14:paraId="0035CE58" w14:textId="77777777" w:rsidR="006032B4" w:rsidRPr="00EE4E3B" w:rsidRDefault="006032B4" w:rsidP="006032B4">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14:paraId="2B39C2E3" w14:textId="77777777" w:rsidR="006032B4" w:rsidRPr="00EE4E3B" w:rsidRDefault="006032B4" w:rsidP="006032B4">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14:paraId="61F64BCA" w14:textId="77777777" w:rsidR="006032B4" w:rsidRPr="00EE4E3B" w:rsidRDefault="006032B4" w:rsidP="006032B4">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14:paraId="40C67DFE" w14:textId="77777777" w:rsidR="006032B4" w:rsidRPr="00EE4E3B" w:rsidRDefault="006032B4" w:rsidP="006032B4">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14:paraId="19DC4B8C" w14:textId="77777777" w:rsidR="006032B4" w:rsidRPr="00EE4E3B" w:rsidRDefault="006032B4" w:rsidP="006032B4">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14:paraId="334AFE45" w14:textId="77777777" w:rsidR="006032B4" w:rsidRPr="00D72D87" w:rsidRDefault="006032B4" w:rsidP="006032B4">
      <w:pPr>
        <w:shd w:val="clear" w:color="auto" w:fill="FFFFFF"/>
        <w:spacing w:line="315" w:lineRule="atLeast"/>
        <w:jc w:val="center"/>
        <w:textAlignment w:val="baseline"/>
        <w:rPr>
          <w:rFonts w:ascii="Times New Roman" w:eastAsia="Times New Roman" w:hAnsi="Times New Roman" w:cs="Times New Roman"/>
          <w:b/>
          <w:color w:val="auto"/>
          <w:spacing w:val="2"/>
        </w:rPr>
      </w:pPr>
      <w:r w:rsidRPr="00EE4E3B">
        <w:rPr>
          <w:rFonts w:ascii="Times New Roman" w:eastAsia="Times New Roman" w:hAnsi="Times New Roman" w:cs="Times New Roman"/>
          <w:color w:val="auto"/>
          <w:spacing w:val="2"/>
        </w:rPr>
        <w:br/>
        <w:t> </w:t>
      </w:r>
      <w:r w:rsidRPr="00D72D87">
        <w:rPr>
          <w:rFonts w:ascii="Times New Roman" w:eastAsia="Times New Roman" w:hAnsi="Times New Roman" w:cs="Times New Roman"/>
          <w:b/>
          <w:color w:val="auto"/>
          <w:spacing w:val="2"/>
        </w:rPr>
        <w:t>ЗАЯВКА</w:t>
      </w:r>
    </w:p>
    <w:p w14:paraId="5F0970AF" w14:textId="77777777" w:rsidR="006032B4" w:rsidRPr="00D72D87"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r w:rsidRPr="00D72D87">
        <w:rPr>
          <w:rFonts w:ascii="Times New Roman" w:eastAsia="Times New Roman" w:hAnsi="Times New Roman" w:cs="Times New Roman"/>
          <w:color w:val="auto"/>
          <w:spacing w:val="2"/>
          <w:sz w:val="22"/>
          <w:szCs w:val="22"/>
        </w:rPr>
        <w:t>О ВЫВОДЕ ОБЪЕКТА ЦЕНТРАЛИЗОВАННОЙ СИСТЕМЫ ГОРЯЧЕГО</w:t>
      </w:r>
    </w:p>
    <w:p w14:paraId="0834DEB1" w14:textId="77777777" w:rsidR="006032B4" w:rsidRPr="00D72D87"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r w:rsidRPr="00D72D87">
        <w:rPr>
          <w:rFonts w:ascii="Times New Roman" w:eastAsia="Times New Roman" w:hAnsi="Times New Roman" w:cs="Times New Roman"/>
          <w:color w:val="auto"/>
          <w:spacing w:val="2"/>
          <w:sz w:val="22"/>
          <w:szCs w:val="22"/>
        </w:rPr>
        <w:t>ВОДОСНАБЖЕНИЯ В ПЛАНОВО-ПРЕДУПРЕДИТЕЛЬНЫЙ РЕМОНТ</w:t>
      </w:r>
    </w:p>
    <w:p w14:paraId="6F4FDC1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65BBCD4D" w14:textId="77777777" w:rsidR="006032B4" w:rsidRPr="00EE4E3B" w:rsidRDefault="006032B4" w:rsidP="00D72D87">
      <w:pPr>
        <w:shd w:val="clear" w:color="auto" w:fill="FFFFFF"/>
        <w:spacing w:line="315" w:lineRule="atLeast"/>
        <w:ind w:firstLine="709"/>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w:t>
      </w:r>
      <w:r w:rsidR="00D72D87">
        <w:rPr>
          <w:rFonts w:ascii="Times New Roman" w:eastAsia="Times New Roman" w:hAnsi="Times New Roman" w:cs="Times New Roman"/>
          <w:color w:val="auto"/>
          <w:spacing w:val="2"/>
        </w:rPr>
        <w:t xml:space="preserve"> </w:t>
      </w:r>
      <w:r w:rsidRPr="00EE4E3B">
        <w:rPr>
          <w:rFonts w:ascii="Times New Roman" w:eastAsia="Times New Roman" w:hAnsi="Times New Roman" w:cs="Times New Roman"/>
          <w:color w:val="auto"/>
          <w:spacing w:val="2"/>
        </w:rPr>
        <w:t>утвержденными постановлением    Правительства    Российской    Федерации от  29.07.2013  года №  642, прошу согласовать вывод в планово-предупредительный ремонт _____________________________________________________________________</w:t>
      </w:r>
    </w:p>
    <w:p w14:paraId="70BFE68D" w14:textId="77777777" w:rsidR="006032B4" w:rsidRPr="00EE4E3B" w:rsidRDefault="006032B4" w:rsidP="006032B4">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_____________________________________________________________________________________________,</w:t>
      </w:r>
    </w:p>
    <w:p w14:paraId="0CFC986D"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EE4E3B">
        <w:rPr>
          <w:rFonts w:ascii="Times New Roman" w:eastAsia="Times New Roman" w:hAnsi="Times New Roman" w:cs="Times New Roman"/>
          <w:color w:val="auto"/>
          <w:spacing w:val="2"/>
        </w:rPr>
        <w:br/>
        <w:t xml:space="preserve">расположенного по адресу: </w:t>
      </w:r>
      <w:r w:rsidRPr="00EE4E3B">
        <w:rPr>
          <w:rFonts w:ascii="Times New Roman" w:eastAsia="Times New Roman" w:hAnsi="Times New Roman" w:cs="Times New Roman"/>
          <w:color w:val="auto"/>
          <w:spacing w:val="2"/>
        </w:rPr>
        <w:lastRenderedPageBreak/>
        <w:t>______________________________________________________________________</w:t>
      </w:r>
    </w:p>
    <w:p w14:paraId="517041F9" w14:textId="77777777" w:rsidR="006032B4" w:rsidRPr="00EE4E3B" w:rsidRDefault="006032B4" w:rsidP="00D72D87">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места нахождения объекта)</w:t>
      </w:r>
      <w:r w:rsidRPr="00EE4E3B">
        <w:rPr>
          <w:rFonts w:ascii="Times New Roman" w:eastAsia="Times New Roman" w:hAnsi="Times New Roman" w:cs="Times New Roman"/>
          <w:color w:val="auto"/>
          <w:spacing w:val="2"/>
        </w:rPr>
        <w:br/>
        <w:t>Планируемые сроки ремонта ____________________________________________________________________</w:t>
      </w:r>
    </w:p>
    <w:p w14:paraId="5A9FC605" w14:textId="77777777" w:rsidR="006032B4" w:rsidRPr="00EE4E3B" w:rsidRDefault="006032B4" w:rsidP="006032B4">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p>
    <w:p w14:paraId="3E7CA27B" w14:textId="77777777" w:rsidR="006032B4" w:rsidRPr="00EE4E3B" w:rsidRDefault="006032B4" w:rsidP="00D72D87">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Виды ремонта _______________________________________________</w:t>
      </w:r>
      <w:r w:rsidR="00D72D87">
        <w:rPr>
          <w:rFonts w:ascii="Times New Roman" w:eastAsia="Times New Roman" w:hAnsi="Times New Roman" w:cs="Times New Roman"/>
          <w:color w:val="auto"/>
          <w:spacing w:val="2"/>
        </w:rPr>
        <w:t>______________________________</w:t>
      </w:r>
    </w:p>
    <w:p w14:paraId="4E721B67" w14:textId="77777777" w:rsidR="006032B4" w:rsidRPr="00EE4E3B" w:rsidRDefault="006032B4" w:rsidP="00D72D87">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Перечень  объектов  абонентов, горячее водоснабжение которых может быть ограничено         или прекращено        вследствие        ремонта:__________________________________________________________</w:t>
      </w:r>
    </w:p>
    <w:p w14:paraId="0A922CA4" w14:textId="77777777" w:rsidR="006032B4" w:rsidRPr="00EE4E3B" w:rsidRDefault="006032B4" w:rsidP="006032B4">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объектов с указанием их места нахождения)</w:t>
      </w:r>
    </w:p>
    <w:p w14:paraId="24C74A7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Способ получения результата муниципальной услуги (необходимое выбрать):</w:t>
      </w:r>
    </w:p>
    <w:p w14:paraId="0C80D4F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14:paraId="45767C0B"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14:paraId="6D817EF2"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14:paraId="1BEFF8A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14:paraId="602330D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К заявлению прилагаются следующие документы:</w:t>
      </w:r>
    </w:p>
    <w:p w14:paraId="411603A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14:paraId="0496B2B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14:paraId="24533E9F"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14:paraId="28962451"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 __________ 20__ г.   Подпись заявителя ________/____________________/</w:t>
      </w:r>
    </w:p>
    <w:p w14:paraId="22FC0700"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14:paraId="39A56118"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r>
    </w:p>
    <w:p w14:paraId="188AA43F" w14:textId="77777777" w:rsidR="006032B4" w:rsidRPr="00EE4E3B" w:rsidRDefault="006032B4" w:rsidP="006032B4">
      <w:pPr>
        <w:shd w:val="clear" w:color="auto" w:fill="FFFFFF"/>
        <w:spacing w:line="315" w:lineRule="atLeast"/>
        <w:textAlignment w:val="baseline"/>
        <w:rPr>
          <w:rFonts w:ascii="Times New Roman" w:hAnsi="Times New Roman" w:cs="Times New Roman"/>
          <w:b/>
          <w:color w:val="000000" w:themeColor="text1"/>
        </w:rPr>
      </w:pPr>
      <w:r w:rsidRPr="00EE4E3B">
        <w:rPr>
          <w:rFonts w:ascii="Times New Roman" w:eastAsia="Times New Roman" w:hAnsi="Times New Roman" w:cs="Times New Roman"/>
          <w:color w:val="auto"/>
          <w:spacing w:val="2"/>
        </w:rPr>
        <w:br/>
      </w:r>
    </w:p>
    <w:p w14:paraId="19CBC627"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397D81A9"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1EE412C7"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2EB122BA"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5C8E0984"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501005E3"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11BEB5C0"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5C4F49E2"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68D259B6"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68C8898F"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052291C"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1B00022C"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6A601425"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02F1B832"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0E340718"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D00EEA5"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27D0395D"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A355D5A"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6C4B4B37"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1F917132"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29B05A84"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6D8D3B23"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5E22AEF7"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39F204E"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3AA743BA"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3DDE05EB"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0995EFED"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58220B9F"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2D24B944"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4E42BC2"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06FAB4F"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070BDD07"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6D2B1B99"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29CEB66B"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A38E7D5"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422C2B9" w14:textId="77777777" w:rsidR="00D72D87" w:rsidRDefault="00D72D87" w:rsidP="006032B4">
      <w:pPr>
        <w:pStyle w:val="a4"/>
        <w:shd w:val="clear" w:color="auto" w:fill="FFFFFF"/>
        <w:spacing w:before="0" w:beforeAutospacing="0" w:after="0" w:afterAutospacing="0"/>
        <w:ind w:firstLine="709"/>
        <w:jc w:val="right"/>
        <w:rPr>
          <w:b/>
          <w:color w:val="000000" w:themeColor="text1"/>
          <w:sz w:val="16"/>
        </w:rPr>
      </w:pPr>
    </w:p>
    <w:p w14:paraId="7495263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4</w:t>
      </w:r>
    </w:p>
    <w:p w14:paraId="18E82BA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1DDF8282"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229E6ABA"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32712F92" w14:textId="77777777" w:rsidR="00D72D87" w:rsidRDefault="00D72D87" w:rsidP="00D72D87">
      <w:pPr>
        <w:shd w:val="clear" w:color="auto" w:fill="FFFFFF"/>
        <w:spacing w:line="288" w:lineRule="atLeast"/>
        <w:jc w:val="center"/>
        <w:textAlignment w:val="baseline"/>
        <w:rPr>
          <w:b/>
          <w:sz w:val="22"/>
          <w:szCs w:val="22"/>
        </w:rPr>
      </w:pPr>
      <w:r>
        <w:rPr>
          <w:b/>
          <w:sz w:val="22"/>
          <w:szCs w:val="22"/>
        </w:rPr>
        <w:t xml:space="preserve">                                  </w:t>
      </w:r>
      <w:r w:rsidRPr="006032B4">
        <w:rPr>
          <w:b/>
          <w:sz w:val="22"/>
          <w:szCs w:val="22"/>
        </w:rPr>
        <w:t xml:space="preserve">от </w:t>
      </w:r>
      <w:r w:rsidR="00F93C98">
        <w:rPr>
          <w:b/>
          <w:sz w:val="22"/>
          <w:szCs w:val="22"/>
        </w:rPr>
        <w:t>19.05.</w:t>
      </w:r>
      <w:r w:rsidRPr="006032B4">
        <w:rPr>
          <w:b/>
          <w:sz w:val="22"/>
          <w:szCs w:val="22"/>
        </w:rPr>
        <w:t xml:space="preserve">2021г. № </w:t>
      </w:r>
      <w:r w:rsidR="00F93C98">
        <w:rPr>
          <w:b/>
          <w:sz w:val="22"/>
          <w:szCs w:val="22"/>
        </w:rPr>
        <w:t>33</w:t>
      </w:r>
    </w:p>
    <w:p w14:paraId="3B3AD140" w14:textId="77777777" w:rsidR="00D72D87" w:rsidRDefault="00D72D87" w:rsidP="00D72D87">
      <w:pPr>
        <w:shd w:val="clear" w:color="auto" w:fill="FFFFFF"/>
        <w:spacing w:line="288" w:lineRule="atLeast"/>
        <w:jc w:val="center"/>
        <w:textAlignment w:val="baseline"/>
        <w:rPr>
          <w:b/>
          <w:sz w:val="22"/>
          <w:szCs w:val="22"/>
        </w:rPr>
      </w:pPr>
    </w:p>
    <w:p w14:paraId="5A7A5C97" w14:textId="77777777" w:rsidR="00D72D87" w:rsidRDefault="00D72D87" w:rsidP="00D72D87">
      <w:pPr>
        <w:shd w:val="clear" w:color="auto" w:fill="FFFFFF"/>
        <w:spacing w:line="288" w:lineRule="atLeast"/>
        <w:jc w:val="center"/>
        <w:textAlignment w:val="baseline"/>
        <w:rPr>
          <w:b/>
          <w:sz w:val="22"/>
          <w:szCs w:val="22"/>
        </w:rPr>
      </w:pPr>
    </w:p>
    <w:p w14:paraId="233EEC9E" w14:textId="77777777" w:rsidR="00D72D87" w:rsidRPr="00D45399" w:rsidRDefault="006032B4" w:rsidP="00D72D87">
      <w:pPr>
        <w:shd w:val="clear" w:color="auto" w:fill="FFFFFF"/>
        <w:spacing w:line="288" w:lineRule="atLeast"/>
        <w:jc w:val="center"/>
        <w:textAlignment w:val="baseline"/>
        <w:rPr>
          <w:rFonts w:ascii="Times New Roman" w:eastAsia="Times New Roman" w:hAnsi="Times New Roman" w:cs="Times New Roman"/>
          <w:color w:val="auto"/>
          <w:spacing w:val="2"/>
        </w:rPr>
      </w:pPr>
      <w:r w:rsidRPr="00D45399">
        <w:rPr>
          <w:rFonts w:ascii="Times New Roman" w:eastAsia="Times New Roman" w:hAnsi="Times New Roman" w:cs="Times New Roman"/>
          <w:color w:val="auto"/>
          <w:spacing w:val="2"/>
        </w:rPr>
        <w:t>ФОРМА УВЕДОМЛЕНИЯ</w:t>
      </w:r>
    </w:p>
    <w:p w14:paraId="4008221F"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внеплановом ремонте объекта централизованной системы горячего водоснабжения</w:t>
      </w:r>
    </w:p>
    <w:p w14:paraId="1311C5FF" w14:textId="77777777" w:rsidR="006032B4" w:rsidRPr="00EE4E3B" w:rsidRDefault="006032B4" w:rsidP="006032B4">
      <w:pPr>
        <w:shd w:val="clear" w:color="auto" w:fill="FFFFFF"/>
        <w:spacing w:line="315" w:lineRule="atLeast"/>
        <w:ind w:left="4253"/>
        <w:jc w:val="both"/>
        <w:textAlignment w:val="baseline"/>
        <w:rPr>
          <w:rFonts w:ascii="Times New Roman" w:eastAsia="Times New Roman" w:hAnsi="Times New Roman" w:cs="Times New Roman"/>
          <w:color w:val="auto"/>
          <w:spacing w:val="2"/>
        </w:rPr>
      </w:pPr>
    </w:p>
    <w:p w14:paraId="2BE58D19"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xml:space="preserve">Главе Администрации </w:t>
      </w:r>
      <w:r>
        <w:rPr>
          <w:rFonts w:ascii="Times New Roman" w:eastAsia="Times New Roman" w:hAnsi="Times New Roman" w:cs="Times New Roman"/>
          <w:color w:val="auto"/>
          <w:spacing w:val="2"/>
        </w:rPr>
        <w:t>Старомелковского сельского поселения Конаковского района Тверской области</w:t>
      </w:r>
      <w:r w:rsidRPr="00EE4E3B">
        <w:rPr>
          <w:rFonts w:ascii="Times New Roman" w:eastAsia="Times New Roman" w:hAnsi="Times New Roman" w:cs="Times New Roman"/>
          <w:color w:val="auto"/>
          <w:spacing w:val="2"/>
        </w:rPr>
        <w:t xml:space="preserve"> Тверской области ______________________________</w:t>
      </w:r>
      <w:r>
        <w:rPr>
          <w:rFonts w:ascii="Times New Roman" w:eastAsia="Times New Roman" w:hAnsi="Times New Roman" w:cs="Times New Roman"/>
          <w:color w:val="auto"/>
          <w:spacing w:val="2"/>
        </w:rPr>
        <w:t>___________</w:t>
      </w:r>
    </w:p>
    <w:p w14:paraId="2062BA2C"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w:t>
      </w:r>
      <w:r>
        <w:rPr>
          <w:rFonts w:ascii="Times New Roman" w:eastAsia="Times New Roman" w:hAnsi="Times New Roman" w:cs="Times New Roman"/>
          <w:color w:val="auto"/>
          <w:spacing w:val="2"/>
        </w:rPr>
        <w:t>______________________________</w:t>
      </w:r>
    </w:p>
    <w:p w14:paraId="068CE568"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w:t>
      </w:r>
      <w:r>
        <w:rPr>
          <w:rFonts w:ascii="Times New Roman" w:eastAsia="Times New Roman" w:hAnsi="Times New Roman" w:cs="Times New Roman"/>
          <w:color w:val="auto"/>
          <w:spacing w:val="2"/>
        </w:rPr>
        <w:t>олное наименование организации</w:t>
      </w:r>
    </w:p>
    <w:p w14:paraId="66497BD4"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14:paraId="2C2064EF"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14:paraId="71CCF465"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14:paraId="5EC8C325"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14:paraId="56F35767"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14:paraId="506CF903"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14:paraId="7F99C5D2"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14:paraId="49471268"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14:paraId="469A0935" w14:textId="77777777" w:rsidR="00D72D87"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14:paraId="1E5FFF89" w14:textId="77777777" w:rsidR="00D45399" w:rsidRPr="00EE4E3B" w:rsidRDefault="00D45399"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p>
    <w:p w14:paraId="63DAF6F8" w14:textId="77777777" w:rsidR="006032B4" w:rsidRPr="00D72D87" w:rsidRDefault="006032B4" w:rsidP="006032B4">
      <w:pPr>
        <w:shd w:val="clear" w:color="auto" w:fill="FFFFFF"/>
        <w:spacing w:line="288" w:lineRule="atLeast"/>
        <w:jc w:val="center"/>
        <w:textAlignment w:val="baseline"/>
        <w:rPr>
          <w:rFonts w:ascii="Times New Roman" w:eastAsia="Times New Roman" w:hAnsi="Times New Roman" w:cs="Times New Roman"/>
          <w:b/>
          <w:color w:val="auto"/>
          <w:spacing w:val="2"/>
        </w:rPr>
      </w:pPr>
      <w:r w:rsidRPr="00EE4E3B">
        <w:rPr>
          <w:rFonts w:ascii="Times New Roman" w:eastAsia="Times New Roman" w:hAnsi="Times New Roman" w:cs="Times New Roman"/>
          <w:color w:val="auto"/>
          <w:spacing w:val="2"/>
        </w:rPr>
        <w:br/>
      </w:r>
      <w:r w:rsidRPr="00D72D87">
        <w:rPr>
          <w:rFonts w:ascii="Times New Roman" w:eastAsia="Times New Roman" w:hAnsi="Times New Roman" w:cs="Times New Roman"/>
          <w:b/>
          <w:color w:val="auto"/>
          <w:spacing w:val="2"/>
        </w:rPr>
        <w:t>УВЕДОМЛЕНИЕ</w:t>
      </w:r>
    </w:p>
    <w:p w14:paraId="62417DE1" w14:textId="77777777" w:rsidR="006032B4" w:rsidRPr="00D72D87"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r w:rsidRPr="00D72D87">
        <w:rPr>
          <w:rFonts w:ascii="Times New Roman" w:eastAsia="Times New Roman" w:hAnsi="Times New Roman" w:cs="Times New Roman"/>
          <w:color w:val="auto"/>
          <w:spacing w:val="2"/>
          <w:sz w:val="22"/>
          <w:szCs w:val="22"/>
        </w:rPr>
        <w:t>О ВНЕПЛАНОВОМ РЕМОНТЕ ОБЪЕКТА ЦЕНТРАЛИЗОВАННОЙ СИСТЕМЫ</w:t>
      </w:r>
    </w:p>
    <w:p w14:paraId="05870F43" w14:textId="77777777" w:rsidR="006032B4" w:rsidRPr="00D72D87"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r w:rsidRPr="00D72D87">
        <w:rPr>
          <w:rFonts w:ascii="Times New Roman" w:eastAsia="Times New Roman" w:hAnsi="Times New Roman" w:cs="Times New Roman"/>
          <w:color w:val="auto"/>
          <w:spacing w:val="2"/>
          <w:sz w:val="22"/>
          <w:szCs w:val="22"/>
        </w:rPr>
        <w:t>ГОРЯЧЕГО ВОДОСНАБЖЕНИЯ</w:t>
      </w:r>
    </w:p>
    <w:p w14:paraId="29612DBF" w14:textId="77777777" w:rsidR="006032B4" w:rsidRPr="00D72D87"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p>
    <w:p w14:paraId="1024B8E7" w14:textId="77777777" w:rsidR="006032B4" w:rsidRPr="00EE4E3B" w:rsidRDefault="006032B4" w:rsidP="006032B4">
      <w:pPr>
        <w:shd w:val="clear" w:color="auto" w:fill="FFFFFF"/>
        <w:spacing w:line="315" w:lineRule="atLeast"/>
        <w:ind w:firstLine="709"/>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внеплановый ремонт ____________________________________________________________________________,</w:t>
      </w:r>
    </w:p>
    <w:p w14:paraId="6BD63874"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(наименование объекта с указанием оборудования, требующего ремонта)</w:t>
      </w:r>
    </w:p>
    <w:p w14:paraId="14409F5F" w14:textId="77777777" w:rsidR="006032B4" w:rsidRPr="00EE4E3B" w:rsidRDefault="006032B4" w:rsidP="006032B4">
      <w:pPr>
        <w:shd w:val="clear" w:color="auto" w:fill="FFFFFF"/>
        <w:spacing w:line="315" w:lineRule="atLeast"/>
        <w:jc w:val="both"/>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расположенного по адресу: ____________________________________________________</w:t>
      </w:r>
    </w:p>
    <w:p w14:paraId="0E2EC24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места нахождения объекта)</w:t>
      </w: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lastRenderedPageBreak/>
        <w:t>Планируемые сроки ремонта ___________________________________________________</w:t>
      </w:r>
    </w:p>
    <w:p w14:paraId="32DFCB3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r w:rsidRPr="00EE4E3B">
        <w:rPr>
          <w:rFonts w:ascii="Times New Roman" w:eastAsia="Times New Roman" w:hAnsi="Times New Roman" w:cs="Times New Roman"/>
          <w:color w:val="auto"/>
          <w:spacing w:val="2"/>
        </w:rPr>
        <w:br/>
        <w:t>    Виды ремонта _____________________________________________________________</w:t>
      </w:r>
    </w:p>
    <w:p w14:paraId="4E83403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Перечень  объектов  абонентов, горячее водоснабжение которых может быть ограничено         или         прекращено вследствие ремонта:____________________________________________</w:t>
      </w:r>
    </w:p>
    <w:p w14:paraId="1C434BE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объектов с указанием их места нахождения)</w:t>
      </w:r>
    </w:p>
    <w:p w14:paraId="5CC3D986"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Способ получения результата муниципальной услуги (необходимое выбрать):</w:t>
      </w:r>
    </w:p>
    <w:p w14:paraId="607CC624"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14:paraId="2DCA327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14:paraId="40FEBB7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14:paraId="076AEC4C"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14:paraId="2BF7E332"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К заявлению прилагаются следующие документы:</w:t>
      </w:r>
    </w:p>
    <w:p w14:paraId="5FD3C8DB"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14:paraId="5ACD75A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14:paraId="1726E6A1"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14:paraId="4A6A5DFE"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 __________ 20__ г.   Подпись заявителя _______/____________________/</w:t>
      </w:r>
    </w:p>
    <w:p w14:paraId="6DA4B941"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14:paraId="6363E69A"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A9282AE"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31AC13CB"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318030A2"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DD6812F"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4926A2BE"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A3E357A"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F967D15"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7B4980D1"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4DDFCB3C"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D8499A3"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306B7B8"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33C2B57B"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4FB90CE5"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9309C8A"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28F20A77"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88830C6"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4BC408F3"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3A983722"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7C87D98E"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2B2245C"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72995FF"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16C106F"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9BF5706"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C7A2A2B"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45B074CF"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D7E0417"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66FA67F" w14:textId="77777777" w:rsidR="00D72D87" w:rsidRDefault="00D72D87"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4531C33"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lastRenderedPageBreak/>
        <w:br/>
      </w:r>
      <w:r w:rsidRPr="00EE4E3B">
        <w:rPr>
          <w:rFonts w:ascii="Times New Roman" w:eastAsia="Times New Roman" w:hAnsi="Times New Roman" w:cs="Times New Roman"/>
          <w:color w:val="auto"/>
          <w:spacing w:val="2"/>
        </w:rPr>
        <w:br/>
      </w:r>
    </w:p>
    <w:p w14:paraId="036D7DA3"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5</w:t>
      </w:r>
    </w:p>
    <w:p w14:paraId="1A79970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45A3C5F4"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36EDF663"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6211F826" w14:textId="77777777" w:rsidR="00D72D87" w:rsidRDefault="00D72D87" w:rsidP="00D72D87">
      <w:pPr>
        <w:shd w:val="clear" w:color="auto" w:fill="FFFFFF"/>
        <w:spacing w:line="288" w:lineRule="atLeast"/>
        <w:jc w:val="center"/>
        <w:textAlignment w:val="baseline"/>
        <w:rPr>
          <w:b/>
          <w:sz w:val="22"/>
          <w:szCs w:val="22"/>
        </w:rPr>
      </w:pPr>
      <w:r>
        <w:rPr>
          <w:b/>
          <w:sz w:val="22"/>
          <w:szCs w:val="22"/>
        </w:rPr>
        <w:t xml:space="preserve">                                  </w:t>
      </w:r>
      <w:r w:rsidR="00F93C98">
        <w:rPr>
          <w:b/>
          <w:sz w:val="22"/>
          <w:szCs w:val="22"/>
        </w:rPr>
        <w:t>от 19.05.2021г. № 33</w:t>
      </w:r>
    </w:p>
    <w:p w14:paraId="6669AEE2"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ФОРМА ЗАЯВКИ</w:t>
      </w:r>
    </w:p>
    <w:p w14:paraId="7F66EF36"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холодного водоснабжения и (или) водоотведения в ремонт</w:t>
      </w:r>
    </w:p>
    <w:p w14:paraId="2AF3E607" w14:textId="77777777" w:rsidR="00D72D87" w:rsidRPr="00EE4E3B" w:rsidRDefault="006032B4"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00D72D87" w:rsidRPr="00EE4E3B">
        <w:rPr>
          <w:rFonts w:ascii="Times New Roman" w:eastAsia="Times New Roman" w:hAnsi="Times New Roman" w:cs="Times New Roman"/>
          <w:color w:val="auto"/>
          <w:spacing w:val="2"/>
        </w:rPr>
        <w:t xml:space="preserve">Главе Администрации </w:t>
      </w:r>
      <w:r w:rsidR="00D72D87">
        <w:rPr>
          <w:rFonts w:ascii="Times New Roman" w:eastAsia="Times New Roman" w:hAnsi="Times New Roman" w:cs="Times New Roman"/>
          <w:color w:val="auto"/>
          <w:spacing w:val="2"/>
        </w:rPr>
        <w:t>Старомелковского сельского поселения Конаковского района Тверской области</w:t>
      </w:r>
      <w:r w:rsidR="00D72D87" w:rsidRPr="00EE4E3B">
        <w:rPr>
          <w:rFonts w:ascii="Times New Roman" w:eastAsia="Times New Roman" w:hAnsi="Times New Roman" w:cs="Times New Roman"/>
          <w:color w:val="auto"/>
          <w:spacing w:val="2"/>
        </w:rPr>
        <w:t xml:space="preserve"> Тверской области ______________________________</w:t>
      </w:r>
      <w:r w:rsidR="00D72D87">
        <w:rPr>
          <w:rFonts w:ascii="Times New Roman" w:eastAsia="Times New Roman" w:hAnsi="Times New Roman" w:cs="Times New Roman"/>
          <w:color w:val="auto"/>
          <w:spacing w:val="2"/>
        </w:rPr>
        <w:t>___________</w:t>
      </w:r>
    </w:p>
    <w:p w14:paraId="69CC544F"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w:t>
      </w:r>
      <w:r>
        <w:rPr>
          <w:rFonts w:ascii="Times New Roman" w:eastAsia="Times New Roman" w:hAnsi="Times New Roman" w:cs="Times New Roman"/>
          <w:color w:val="auto"/>
          <w:spacing w:val="2"/>
        </w:rPr>
        <w:t>______________________________</w:t>
      </w:r>
    </w:p>
    <w:p w14:paraId="5ECB5CA0"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w:t>
      </w:r>
      <w:r>
        <w:rPr>
          <w:rFonts w:ascii="Times New Roman" w:eastAsia="Times New Roman" w:hAnsi="Times New Roman" w:cs="Times New Roman"/>
          <w:color w:val="auto"/>
          <w:spacing w:val="2"/>
        </w:rPr>
        <w:t>олное наименование организации</w:t>
      </w:r>
    </w:p>
    <w:p w14:paraId="3AAD3E9E"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14:paraId="2347FABB"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14:paraId="1B6AAEC7"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14:paraId="66BFCFC6"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14:paraId="6792C3B5"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14:paraId="046ADC5C"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14:paraId="12947497"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14:paraId="64497D0D"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14:paraId="724F3E67"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14:paraId="6519D7B9" w14:textId="77777777" w:rsidR="006032B4" w:rsidRPr="00EE4E3B" w:rsidRDefault="006032B4"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w:t>
      </w:r>
    </w:p>
    <w:p w14:paraId="2B75BA09" w14:textId="77777777" w:rsidR="006032B4" w:rsidRPr="00D45399" w:rsidRDefault="006032B4" w:rsidP="006032B4">
      <w:pPr>
        <w:shd w:val="clear" w:color="auto" w:fill="FFFFFF"/>
        <w:spacing w:line="315" w:lineRule="atLeast"/>
        <w:jc w:val="center"/>
        <w:textAlignment w:val="baseline"/>
        <w:rPr>
          <w:rFonts w:ascii="Times New Roman" w:eastAsia="Times New Roman" w:hAnsi="Times New Roman" w:cs="Times New Roman"/>
          <w:b/>
          <w:color w:val="auto"/>
          <w:spacing w:val="2"/>
        </w:rPr>
      </w:pPr>
      <w:r w:rsidRPr="00D45399">
        <w:rPr>
          <w:rFonts w:ascii="Times New Roman" w:eastAsia="Times New Roman" w:hAnsi="Times New Roman" w:cs="Times New Roman"/>
          <w:b/>
          <w:color w:val="auto"/>
          <w:spacing w:val="2"/>
        </w:rPr>
        <w:t>ЗАЯВКА</w:t>
      </w:r>
    </w:p>
    <w:p w14:paraId="5E6EBF56" w14:textId="77777777" w:rsidR="006032B4" w:rsidRPr="00D45399"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r w:rsidRPr="00D45399">
        <w:rPr>
          <w:rFonts w:ascii="Times New Roman" w:eastAsia="Times New Roman" w:hAnsi="Times New Roman" w:cs="Times New Roman"/>
          <w:color w:val="auto"/>
          <w:spacing w:val="2"/>
          <w:sz w:val="22"/>
          <w:szCs w:val="22"/>
        </w:rPr>
        <w:t>О ВЫВОДЕ ОБЪЕКТА ЦЕНТРАЛИЗОВАННОЙ СИСТЕМЫ ХОЛОДНОГО</w:t>
      </w:r>
    </w:p>
    <w:p w14:paraId="59AF3ECD" w14:textId="77777777" w:rsidR="006032B4" w:rsidRPr="00D45399"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sz w:val="22"/>
          <w:szCs w:val="22"/>
        </w:rPr>
      </w:pPr>
      <w:r w:rsidRPr="00D45399">
        <w:rPr>
          <w:rFonts w:ascii="Times New Roman" w:eastAsia="Times New Roman" w:hAnsi="Times New Roman" w:cs="Times New Roman"/>
          <w:color w:val="auto"/>
          <w:spacing w:val="2"/>
          <w:sz w:val="22"/>
          <w:szCs w:val="22"/>
        </w:rPr>
        <w:t>ВОДОСНАБЖЕНИЯ И (ИЛИ) ВОДООТВЕДЕНИЯ В РЕМОНТ</w:t>
      </w:r>
    </w:p>
    <w:p w14:paraId="3309224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В соответствии со статьей 22 Федерального закона от 07.12.2011 N 416-ФЗ"О   водоснабжении  и  водоотведении"  прошу  согласовать  вывод  в  ремонт _______________________________________</w:t>
      </w:r>
    </w:p>
    <w:p w14:paraId="0074D58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______________________________________________________________________________________,</w:t>
      </w:r>
    </w:p>
    <w:p w14:paraId="1D30B726"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(наименование объекта с указанием оборудования, требующего ремонта)</w:t>
      </w:r>
      <w:r w:rsidRPr="00EE4E3B">
        <w:rPr>
          <w:rFonts w:ascii="Times New Roman" w:eastAsia="Times New Roman" w:hAnsi="Times New Roman" w:cs="Times New Roman"/>
          <w:color w:val="auto"/>
          <w:spacing w:val="2"/>
        </w:rPr>
        <w:br/>
        <w:t>расположенного по адресу: _______________________________________________________________</w:t>
      </w:r>
    </w:p>
    <w:p w14:paraId="70EEE021"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lastRenderedPageBreak/>
        <w:t>                            (указывается адрес места нахождения объекта)</w:t>
      </w:r>
    </w:p>
    <w:p w14:paraId="1719479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Планируемые сроки ремонта ______________________________________________________________</w:t>
      </w:r>
    </w:p>
    <w:p w14:paraId="3FDC35CF"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p>
    <w:p w14:paraId="7E092AC0"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Виды ремонта ________________________________________________________________________</w:t>
      </w:r>
    </w:p>
    <w:p w14:paraId="40B9FED0"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Способ получения результата муниципальной услуги (необходимое выбрать):</w:t>
      </w:r>
    </w:p>
    <w:p w14:paraId="3A713D2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14:paraId="254458A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14:paraId="4A0A348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14:paraId="048DA61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14:paraId="492976AE"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К заявлению прилагаются следующие документы:</w:t>
      </w:r>
    </w:p>
    <w:p w14:paraId="56BABF2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14:paraId="554377F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14:paraId="185DCE78"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14:paraId="61C68A9D"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 __________ 20__ г.  Подпись заявителя ________/____________________/</w:t>
      </w:r>
    </w:p>
    <w:p w14:paraId="18C08BA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14:paraId="2DB9EDEB"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r w:rsidRPr="00EE4E3B">
        <w:rPr>
          <w:rFonts w:ascii="Times New Roman" w:eastAsia="Times New Roman" w:hAnsi="Times New Roman" w:cs="Times New Roman"/>
          <w:color w:val="auto"/>
          <w:spacing w:val="2"/>
        </w:rPr>
        <w:br/>
      </w:r>
    </w:p>
    <w:p w14:paraId="50E913F5"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8AF71B4"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DA9B5BF"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2AE3270"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FD1A231"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84811C8"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FDF19A6"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CE7AFA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F4B466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5D9C7DA"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ED49A3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D2DD7C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2BC8B7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63E623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249BA1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1758284"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41CBA3A"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D21065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6FDBABE"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EF1FFE0"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4F2054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3C2150B"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7AE1811"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CDE328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345EDB1"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CBC680E"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2F0C93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A64EF38"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D3A0AD1"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6BDB4B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6CB951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B22A849"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B9EBCB4"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3BA2A79"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7FC18B5"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D4CACC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18DEE2A"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6</w:t>
      </w:r>
    </w:p>
    <w:p w14:paraId="1CF6BC3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409F669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3E2F9C2D"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438744B6" w14:textId="77777777" w:rsidR="00D72D87" w:rsidRDefault="00D72D87" w:rsidP="00D72D87">
      <w:pPr>
        <w:shd w:val="clear" w:color="auto" w:fill="FFFFFF"/>
        <w:spacing w:line="288" w:lineRule="atLeast"/>
        <w:jc w:val="center"/>
        <w:textAlignment w:val="baseline"/>
        <w:rPr>
          <w:b/>
          <w:sz w:val="22"/>
          <w:szCs w:val="22"/>
        </w:rPr>
      </w:pPr>
      <w:r>
        <w:rPr>
          <w:b/>
          <w:sz w:val="22"/>
          <w:szCs w:val="22"/>
        </w:rPr>
        <w:t xml:space="preserve">                                  </w:t>
      </w:r>
      <w:r w:rsidRPr="006032B4">
        <w:rPr>
          <w:b/>
          <w:sz w:val="22"/>
          <w:szCs w:val="22"/>
        </w:rPr>
        <w:t xml:space="preserve">от </w:t>
      </w:r>
      <w:r w:rsidR="00F93C98">
        <w:rPr>
          <w:b/>
          <w:sz w:val="22"/>
          <w:szCs w:val="22"/>
        </w:rPr>
        <w:t>19.05.</w:t>
      </w:r>
      <w:r w:rsidRPr="006032B4">
        <w:rPr>
          <w:b/>
          <w:sz w:val="22"/>
          <w:szCs w:val="22"/>
        </w:rPr>
        <w:t xml:space="preserve">2021г. № </w:t>
      </w:r>
      <w:r w:rsidR="00F93C98">
        <w:rPr>
          <w:b/>
          <w:sz w:val="22"/>
          <w:szCs w:val="22"/>
        </w:rPr>
        <w:t>33</w:t>
      </w:r>
    </w:p>
    <w:p w14:paraId="3763D634" w14:textId="77777777" w:rsidR="006032B4" w:rsidRPr="00EE4E3B" w:rsidRDefault="006032B4" w:rsidP="006032B4">
      <w:pPr>
        <w:pStyle w:val="a4"/>
        <w:shd w:val="clear" w:color="auto" w:fill="FFFFFF"/>
        <w:spacing w:before="0" w:beforeAutospacing="0" w:after="0" w:afterAutospacing="0"/>
        <w:ind w:firstLine="709"/>
        <w:jc w:val="right"/>
        <w:rPr>
          <w:sz w:val="16"/>
        </w:rPr>
      </w:pPr>
    </w:p>
    <w:p w14:paraId="0C1D6BCD" w14:textId="77777777" w:rsidR="006032B4" w:rsidRPr="00EE4E3B" w:rsidRDefault="006032B4" w:rsidP="006032B4">
      <w:pPr>
        <w:shd w:val="clear" w:color="auto" w:fill="FFFFFF"/>
        <w:spacing w:line="315" w:lineRule="atLeast"/>
        <w:ind w:left="4820"/>
        <w:textAlignment w:val="baseline"/>
        <w:rPr>
          <w:rFonts w:ascii="Times New Roman" w:eastAsia="Times New Roman" w:hAnsi="Times New Roman" w:cs="Times New Roman"/>
          <w:color w:val="auto"/>
          <w:spacing w:val="2"/>
        </w:rPr>
      </w:pPr>
    </w:p>
    <w:p w14:paraId="5FBD41F5"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ФОРМА УВЕДОМЛЕНИЯ</w:t>
      </w:r>
    </w:p>
    <w:p w14:paraId="7A982D77"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 выводе объекта централизованной системы горячего водоснабжения, объекта холодного водоснабжения и (или) водоотведения из эксплуатации</w:t>
      </w:r>
    </w:p>
    <w:p w14:paraId="3B1529CA" w14:textId="77777777" w:rsidR="006032B4" w:rsidRPr="00EE4E3B" w:rsidRDefault="006032B4" w:rsidP="006032B4">
      <w:pPr>
        <w:shd w:val="clear" w:color="auto" w:fill="FFFFFF"/>
        <w:spacing w:line="288" w:lineRule="atLeast"/>
        <w:textAlignment w:val="baseline"/>
        <w:rPr>
          <w:rFonts w:ascii="Times New Roman" w:eastAsia="Times New Roman" w:hAnsi="Times New Roman" w:cs="Times New Roman"/>
          <w:color w:val="auto"/>
          <w:spacing w:val="2"/>
        </w:rPr>
      </w:pPr>
    </w:p>
    <w:p w14:paraId="35F0F217"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xml:space="preserve">Главе Администрации </w:t>
      </w:r>
      <w:r>
        <w:rPr>
          <w:rFonts w:ascii="Times New Roman" w:eastAsia="Times New Roman" w:hAnsi="Times New Roman" w:cs="Times New Roman"/>
          <w:color w:val="auto"/>
          <w:spacing w:val="2"/>
        </w:rPr>
        <w:t>Старомелковского сельского поселения Конаковского района Тверской области</w:t>
      </w:r>
      <w:r w:rsidRPr="00EE4E3B">
        <w:rPr>
          <w:rFonts w:ascii="Times New Roman" w:eastAsia="Times New Roman" w:hAnsi="Times New Roman" w:cs="Times New Roman"/>
          <w:color w:val="auto"/>
          <w:spacing w:val="2"/>
        </w:rPr>
        <w:t xml:space="preserve"> Тверской области ______________________________</w:t>
      </w:r>
      <w:r>
        <w:rPr>
          <w:rFonts w:ascii="Times New Roman" w:eastAsia="Times New Roman" w:hAnsi="Times New Roman" w:cs="Times New Roman"/>
          <w:color w:val="auto"/>
          <w:spacing w:val="2"/>
        </w:rPr>
        <w:t>___________</w:t>
      </w:r>
    </w:p>
    <w:p w14:paraId="77842FAC"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от ___________</w:t>
      </w:r>
      <w:r>
        <w:rPr>
          <w:rFonts w:ascii="Times New Roman" w:eastAsia="Times New Roman" w:hAnsi="Times New Roman" w:cs="Times New Roman"/>
          <w:color w:val="auto"/>
          <w:spacing w:val="2"/>
        </w:rPr>
        <w:t>______________________________</w:t>
      </w:r>
    </w:p>
    <w:p w14:paraId="2525D917"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w:t>
      </w:r>
      <w:r>
        <w:rPr>
          <w:rFonts w:ascii="Times New Roman" w:eastAsia="Times New Roman" w:hAnsi="Times New Roman" w:cs="Times New Roman"/>
          <w:color w:val="auto"/>
          <w:spacing w:val="2"/>
        </w:rPr>
        <w:t>олное наименование организации</w:t>
      </w:r>
    </w:p>
    <w:p w14:paraId="380607B8"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указанием организационно-правовой формы)</w:t>
      </w:r>
      <w:r w:rsidRPr="00EE4E3B">
        <w:rPr>
          <w:rFonts w:ascii="Times New Roman" w:eastAsia="Times New Roman" w:hAnsi="Times New Roman" w:cs="Times New Roman"/>
          <w:color w:val="auto"/>
          <w:spacing w:val="2"/>
        </w:rPr>
        <w:br/>
        <w:t>Документ, подтверждающий полномочия</w:t>
      </w:r>
    </w:p>
    <w:p w14:paraId="5A62F8CE"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представителя: ________________________________</w:t>
      </w:r>
    </w:p>
    <w:p w14:paraId="21EFE44F" w14:textId="77777777" w:rsidR="00D72D87" w:rsidRPr="00EE4E3B" w:rsidRDefault="00D72D87" w:rsidP="00D72D87">
      <w:pPr>
        <w:shd w:val="clear" w:color="auto" w:fill="FFFFFF"/>
        <w:spacing w:line="315" w:lineRule="atLeast"/>
        <w:ind w:left="4395"/>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документа)</w:t>
      </w:r>
    </w:p>
    <w:p w14:paraId="0B166CA4"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Номер документа_______________________</w:t>
      </w:r>
    </w:p>
    <w:p w14:paraId="76527D0E"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Дата выдачи __________________________</w:t>
      </w:r>
    </w:p>
    <w:p w14:paraId="55948C1A"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Контактный телефон ___________________</w:t>
      </w:r>
    </w:p>
    <w:p w14:paraId="3ECFB1C3"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E-mail ______________________________</w:t>
      </w:r>
    </w:p>
    <w:p w14:paraId="40E36A65"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Почтовый адрес _______________________</w:t>
      </w:r>
    </w:p>
    <w:p w14:paraId="6F757563" w14:textId="77777777" w:rsidR="00D72D87" w:rsidRPr="00EE4E3B" w:rsidRDefault="00D72D87" w:rsidP="00D72D87">
      <w:pPr>
        <w:shd w:val="clear" w:color="auto" w:fill="FFFFFF"/>
        <w:spacing w:line="315" w:lineRule="atLeast"/>
        <w:ind w:left="2832"/>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ИНН __________________________________</w:t>
      </w:r>
    </w:p>
    <w:p w14:paraId="082548DC" w14:textId="77777777" w:rsidR="00D72D87" w:rsidRDefault="00D72D87" w:rsidP="006032B4">
      <w:pPr>
        <w:shd w:val="clear" w:color="auto" w:fill="FFFFFF"/>
        <w:spacing w:line="315" w:lineRule="atLeast"/>
        <w:jc w:val="center"/>
        <w:textAlignment w:val="baseline"/>
        <w:rPr>
          <w:rFonts w:ascii="Times New Roman" w:eastAsia="Times New Roman" w:hAnsi="Times New Roman" w:cs="Times New Roman"/>
          <w:color w:val="auto"/>
          <w:spacing w:val="2"/>
        </w:rPr>
      </w:pPr>
    </w:p>
    <w:p w14:paraId="1968D6FF" w14:textId="77777777" w:rsidR="00D72D87" w:rsidRDefault="00D72D87" w:rsidP="006032B4">
      <w:pPr>
        <w:shd w:val="clear" w:color="auto" w:fill="FFFFFF"/>
        <w:spacing w:line="315" w:lineRule="atLeast"/>
        <w:jc w:val="center"/>
        <w:textAlignment w:val="baseline"/>
        <w:rPr>
          <w:rFonts w:ascii="Times New Roman" w:eastAsia="Times New Roman" w:hAnsi="Times New Roman" w:cs="Times New Roman"/>
          <w:color w:val="auto"/>
          <w:spacing w:val="2"/>
        </w:rPr>
      </w:pPr>
    </w:p>
    <w:p w14:paraId="660CBB84" w14:textId="77777777" w:rsidR="00D72D87" w:rsidRPr="00EE4E3B" w:rsidRDefault="006032B4" w:rsidP="006032B4">
      <w:pPr>
        <w:shd w:val="clear" w:color="auto" w:fill="FFFFFF"/>
        <w:spacing w:line="315" w:lineRule="atLeast"/>
        <w:jc w:val="center"/>
        <w:textAlignment w:val="baseline"/>
        <w:rPr>
          <w:rFonts w:ascii="Times New Roman" w:eastAsia="Times New Roman" w:hAnsi="Times New Roman" w:cs="Times New Roman"/>
          <w:color w:val="auto"/>
          <w:spacing w:val="2"/>
        </w:rPr>
      </w:pPr>
      <w:r w:rsidRPr="00D72D87">
        <w:rPr>
          <w:rFonts w:ascii="Times New Roman" w:eastAsia="Times New Roman" w:hAnsi="Times New Roman" w:cs="Times New Roman"/>
          <w:b/>
          <w:color w:val="auto"/>
          <w:spacing w:val="2"/>
        </w:rPr>
        <w:t>УВЕДОМЛЕНИЕ</w:t>
      </w:r>
    </w:p>
    <w:p w14:paraId="1182B0B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5DC2165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В соответствии со статьей 22 Федерального закона от 07.12.2011 года №416-ФЗ"О  водоснабжении  и водоотведении" прошу согласовать вывод из эксплуатации_________________________________,</w:t>
      </w:r>
    </w:p>
    <w:p w14:paraId="79DF50AE"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(наименование объекта, функциональное назначение)</w:t>
      </w:r>
    </w:p>
    <w:p w14:paraId="07271DF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расположенного по адресу: _______________________________________________________________</w:t>
      </w:r>
    </w:p>
    <w:p w14:paraId="02B494C6"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(указывается адрес местонахождения объекта)</w:t>
      </w:r>
    </w:p>
    <w:p w14:paraId="64BC2AD2"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xml:space="preserve">Планируемая дата вывода из эксплуатации: </w:t>
      </w:r>
      <w:r w:rsidRPr="00EE4E3B">
        <w:rPr>
          <w:rFonts w:ascii="Times New Roman" w:eastAsia="Times New Roman" w:hAnsi="Times New Roman" w:cs="Times New Roman"/>
          <w:color w:val="auto"/>
          <w:spacing w:val="2"/>
        </w:rPr>
        <w:lastRenderedPageBreak/>
        <w:t>_________________________________________________</w:t>
      </w:r>
    </w:p>
    <w:p w14:paraId="21C3B1A8"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(число, месяц, год)</w:t>
      </w:r>
    </w:p>
    <w:p w14:paraId="6B832BB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Причина вывода из эксплуатации:________________________________________________________</w:t>
      </w:r>
    </w:p>
    <w:p w14:paraId="2230A901"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Способ получения результата муниципальной услуги (необходимое выбрать):</w:t>
      </w:r>
    </w:p>
    <w:p w14:paraId="3FD054B8"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Лично.</w:t>
      </w:r>
    </w:p>
    <w:p w14:paraId="364EEA04"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Посредством почтового отправления.</w:t>
      </w:r>
    </w:p>
    <w:p w14:paraId="0C7466C2"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В    форме   электронного   документа,   подписанного   усиленной</w:t>
      </w:r>
    </w:p>
    <w:p w14:paraId="6896E901"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квалифицированной электронной подписью</w:t>
      </w:r>
    </w:p>
    <w:p w14:paraId="0075C4F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К заявлению прилагаются следующие документы:</w:t>
      </w:r>
    </w:p>
    <w:p w14:paraId="411256BB"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w:t>
      </w:r>
    </w:p>
    <w:p w14:paraId="7796085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w:t>
      </w:r>
    </w:p>
    <w:p w14:paraId="51CAF70D"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w:t>
      </w:r>
    </w:p>
    <w:p w14:paraId="72749AE4"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"___" __________ 20__ г.   Подпись заявителя ________/____________________/</w:t>
      </w:r>
    </w:p>
    <w:p w14:paraId="7E670F9D"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(расшифровка подписи)</w:t>
      </w:r>
    </w:p>
    <w:p w14:paraId="52CF04BA"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AF535C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C1DD855"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0010D39"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364FD1A"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44EAD89"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9640F01"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EA04F9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71B00F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201EAB7"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E962B2B"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20315C6"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B66F7DE"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83FB63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F3D7EFF"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53DC685"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DF59389"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129E9F3"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00100CB"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1884CB4"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4F370E0"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A3E3943"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0278ACC"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8046438"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2B855CFD"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64D10F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58FE39A"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C1B5846"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0163A4B"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6FC6FFF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055E9AA"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AF204E3"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1B2420B"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5E9C881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361CFFEB"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1192AAFF"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2B6BD32"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778508B8"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5AC67B7"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213AE7A"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48192D60" w14:textId="77777777" w:rsidR="00D72D87" w:rsidRDefault="00D72D87" w:rsidP="00D72D87">
      <w:pPr>
        <w:pStyle w:val="a4"/>
        <w:shd w:val="clear" w:color="auto" w:fill="FFFFFF"/>
        <w:spacing w:before="0" w:beforeAutospacing="0" w:after="0" w:afterAutospacing="0"/>
        <w:ind w:firstLine="709"/>
        <w:jc w:val="right"/>
        <w:rPr>
          <w:b/>
          <w:color w:val="000000" w:themeColor="text1"/>
          <w:sz w:val="22"/>
          <w:szCs w:val="22"/>
        </w:rPr>
      </w:pPr>
    </w:p>
    <w:p w14:paraId="08EE986B" w14:textId="77777777" w:rsidR="00D45399" w:rsidRDefault="00D45399" w:rsidP="00D72D87">
      <w:pPr>
        <w:pStyle w:val="a4"/>
        <w:shd w:val="clear" w:color="auto" w:fill="FFFFFF"/>
        <w:spacing w:before="0" w:beforeAutospacing="0" w:after="0" w:afterAutospacing="0"/>
        <w:ind w:firstLine="709"/>
        <w:jc w:val="right"/>
        <w:rPr>
          <w:b/>
          <w:color w:val="000000" w:themeColor="text1"/>
          <w:sz w:val="22"/>
          <w:szCs w:val="22"/>
        </w:rPr>
      </w:pPr>
    </w:p>
    <w:p w14:paraId="4459F180" w14:textId="77777777" w:rsidR="00D45399" w:rsidRDefault="00D45399" w:rsidP="00D72D87">
      <w:pPr>
        <w:pStyle w:val="a4"/>
        <w:shd w:val="clear" w:color="auto" w:fill="FFFFFF"/>
        <w:spacing w:before="0" w:beforeAutospacing="0" w:after="0" w:afterAutospacing="0"/>
        <w:ind w:firstLine="709"/>
        <w:jc w:val="right"/>
        <w:rPr>
          <w:b/>
          <w:color w:val="000000" w:themeColor="text1"/>
          <w:sz w:val="22"/>
          <w:szCs w:val="22"/>
        </w:rPr>
      </w:pPr>
    </w:p>
    <w:p w14:paraId="499290EB" w14:textId="77777777" w:rsidR="00D45399" w:rsidRDefault="00D45399" w:rsidP="00D72D87">
      <w:pPr>
        <w:pStyle w:val="a4"/>
        <w:shd w:val="clear" w:color="auto" w:fill="FFFFFF"/>
        <w:spacing w:before="0" w:beforeAutospacing="0" w:after="0" w:afterAutospacing="0"/>
        <w:ind w:firstLine="709"/>
        <w:jc w:val="right"/>
        <w:rPr>
          <w:b/>
          <w:color w:val="000000" w:themeColor="text1"/>
          <w:sz w:val="22"/>
          <w:szCs w:val="22"/>
        </w:rPr>
      </w:pPr>
    </w:p>
    <w:p w14:paraId="16CE63E9" w14:textId="77777777" w:rsidR="00D45399" w:rsidRDefault="00D45399" w:rsidP="00D72D87">
      <w:pPr>
        <w:pStyle w:val="a4"/>
        <w:shd w:val="clear" w:color="auto" w:fill="FFFFFF"/>
        <w:spacing w:before="0" w:beforeAutospacing="0" w:after="0" w:afterAutospacing="0"/>
        <w:ind w:firstLine="709"/>
        <w:jc w:val="right"/>
        <w:rPr>
          <w:b/>
          <w:color w:val="000000" w:themeColor="text1"/>
          <w:sz w:val="22"/>
          <w:szCs w:val="22"/>
        </w:rPr>
      </w:pPr>
    </w:p>
    <w:p w14:paraId="06DBA1A3"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7</w:t>
      </w:r>
    </w:p>
    <w:p w14:paraId="32D4A256"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226498F5"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084CAF12"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00E504A2" w14:textId="77777777" w:rsidR="00D72D87" w:rsidRDefault="00D72D87" w:rsidP="00D72D87">
      <w:pPr>
        <w:shd w:val="clear" w:color="auto" w:fill="FFFFFF"/>
        <w:spacing w:line="288" w:lineRule="atLeast"/>
        <w:jc w:val="center"/>
        <w:textAlignment w:val="baseline"/>
        <w:rPr>
          <w:b/>
          <w:sz w:val="22"/>
          <w:szCs w:val="22"/>
        </w:rPr>
      </w:pPr>
      <w:r>
        <w:rPr>
          <w:b/>
          <w:sz w:val="22"/>
          <w:szCs w:val="22"/>
        </w:rPr>
        <w:t xml:space="preserve">                                  </w:t>
      </w:r>
      <w:r w:rsidRPr="006032B4">
        <w:rPr>
          <w:b/>
          <w:sz w:val="22"/>
          <w:szCs w:val="22"/>
        </w:rPr>
        <w:t xml:space="preserve">от </w:t>
      </w:r>
      <w:r w:rsidR="00F93C98">
        <w:rPr>
          <w:b/>
          <w:sz w:val="22"/>
          <w:szCs w:val="22"/>
        </w:rPr>
        <w:t>19.05.</w:t>
      </w:r>
      <w:r w:rsidRPr="006032B4">
        <w:rPr>
          <w:b/>
          <w:sz w:val="22"/>
          <w:szCs w:val="22"/>
        </w:rPr>
        <w:t xml:space="preserve">2021г. № </w:t>
      </w:r>
      <w:r w:rsidR="00F93C98">
        <w:rPr>
          <w:b/>
          <w:sz w:val="22"/>
          <w:szCs w:val="22"/>
        </w:rPr>
        <w:t>33</w:t>
      </w:r>
    </w:p>
    <w:p w14:paraId="6CEF6C14" w14:textId="77777777" w:rsidR="006032B4" w:rsidRPr="00EE4E3B" w:rsidRDefault="006032B4" w:rsidP="006032B4">
      <w:pPr>
        <w:shd w:val="clear" w:color="auto" w:fill="FFFFFF"/>
        <w:spacing w:line="288" w:lineRule="atLeast"/>
        <w:jc w:val="center"/>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БЛОК-СХЕМА ПРЕДОСТАВЛЕНИЯ МУНИЦИПАЛЬНОЙ УСЛУГИ</w:t>
      </w:r>
    </w:p>
    <w:p w14:paraId="38122212" w14:textId="77777777" w:rsidR="006032B4" w:rsidRPr="00EE4E3B" w:rsidRDefault="006032B4" w:rsidP="006032B4">
      <w:pPr>
        <w:shd w:val="clear" w:color="auto" w:fill="FFFFFF"/>
        <w:spacing w:line="288" w:lineRule="atLeast"/>
        <w:textAlignment w:val="baseline"/>
        <w:rPr>
          <w:rFonts w:ascii="Times New Roman" w:eastAsia="Times New Roman" w:hAnsi="Times New Roman" w:cs="Times New Roman"/>
          <w:color w:val="auto"/>
          <w:spacing w:val="2"/>
        </w:rPr>
      </w:pPr>
    </w:p>
    <w:p w14:paraId="2AB1D3A6" w14:textId="77777777" w:rsidR="006032B4" w:rsidRPr="00EE4E3B" w:rsidRDefault="00BD4E6C" w:rsidP="006032B4">
      <w:pPr>
        <w:shd w:val="clear" w:color="auto" w:fill="FFFFFF"/>
        <w:spacing w:line="288" w:lineRule="atLeast"/>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mc:AlternateContent>
          <mc:Choice Requires="wps">
            <w:drawing>
              <wp:anchor distT="0" distB="0" distL="114300" distR="114300" simplePos="0" relativeHeight="251654144" behindDoc="0" locked="0" layoutInCell="1" allowOverlap="1" wp14:anchorId="6D31C51B" wp14:editId="29637F57">
                <wp:simplePos x="0" y="0"/>
                <wp:positionH relativeFrom="column">
                  <wp:posOffset>-308610</wp:posOffset>
                </wp:positionH>
                <wp:positionV relativeFrom="paragraph">
                  <wp:posOffset>100965</wp:posOffset>
                </wp:positionV>
                <wp:extent cx="6562725" cy="895350"/>
                <wp:effectExtent l="0" t="0" r="2857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95350"/>
                        </a:xfrm>
                        <a:prstGeom prst="rect">
                          <a:avLst/>
                        </a:prstGeom>
                        <a:solidFill>
                          <a:srgbClr val="FFFFFF"/>
                        </a:solidFill>
                        <a:ln w="9525">
                          <a:solidFill>
                            <a:srgbClr val="000000"/>
                          </a:solidFill>
                          <a:miter lim="800000"/>
                          <a:headEnd/>
                          <a:tailEnd/>
                        </a:ln>
                      </wps:spPr>
                      <wps:txbx>
                        <w:txbxContent>
                          <w:p w14:paraId="65796853" w14:textId="77777777" w:rsidR="00F93C98" w:rsidRPr="00B16E53" w:rsidRDefault="00F93C98" w:rsidP="006032B4">
                            <w:pPr>
                              <w:shd w:val="clear" w:color="auto" w:fill="FFFFFF"/>
                              <w:spacing w:line="315" w:lineRule="atLeast"/>
                              <w:textAlignment w:val="baseline"/>
                              <w:rPr>
                                <w:color w:val="auto"/>
                              </w:rPr>
                            </w:pPr>
                            <w:r w:rsidRPr="00B16E53">
                              <w:rPr>
                                <w:rFonts w:eastAsia="Times New Roman"/>
                                <w:color w:val="auto"/>
                                <w:spacing w:val="2"/>
                                <w:sz w:val="21"/>
                                <w:szCs w:val="21"/>
                              </w:rPr>
                              <w:t>Прием и регистрация заявки о выводе в ремонт объекта централизованной  системы горячего водоснабжения, объекта холодного водоснабжения и (или)водоотведения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C51B" id="Rectangle 2" o:spid="_x0000_s1026" style="position:absolute;margin-left:-24.3pt;margin-top:7.95pt;width:516.7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">
                <v:textbox>
                  <w:txbxContent>
                    <w:p w14:paraId="65796853" w14:textId="77777777" w:rsidR="00F93C98" w:rsidRPr="00B16E53" w:rsidRDefault="00F93C98" w:rsidP="006032B4">
                      <w:pPr>
                        <w:shd w:val="clear" w:color="auto" w:fill="FFFFFF"/>
                        <w:spacing w:line="315" w:lineRule="atLeast"/>
                        <w:textAlignment w:val="baseline"/>
                        <w:rPr>
                          <w:color w:val="auto"/>
                        </w:rPr>
                      </w:pPr>
                      <w:r w:rsidRPr="00B16E53">
                        <w:rPr>
                          <w:rFonts w:eastAsia="Times New Roman"/>
                          <w:color w:val="auto"/>
                          <w:spacing w:val="2"/>
                          <w:sz w:val="21"/>
                          <w:szCs w:val="21"/>
                        </w:rPr>
                        <w:t>Прием и регистрация заявки о выводе в ремонт объекта централизованной  системы горячего водоснабжения, объекта холодного водоснабжения и (или)водоотведения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                   </w:t>
                      </w:r>
                    </w:p>
                  </w:txbxContent>
                </v:textbox>
              </v:rect>
            </w:pict>
          </mc:Fallback>
        </mc:AlternateContent>
      </w:r>
    </w:p>
    <w:p w14:paraId="0311493F" w14:textId="77777777" w:rsidR="006032B4" w:rsidRPr="00EE4E3B" w:rsidRDefault="006032B4" w:rsidP="006032B4">
      <w:pPr>
        <w:shd w:val="clear" w:color="auto" w:fill="FFFFFF"/>
        <w:spacing w:line="288" w:lineRule="atLeast"/>
        <w:textAlignment w:val="baseline"/>
        <w:rPr>
          <w:rFonts w:ascii="Times New Roman" w:eastAsia="Times New Roman" w:hAnsi="Times New Roman" w:cs="Times New Roman"/>
          <w:color w:val="auto"/>
          <w:spacing w:val="2"/>
        </w:rPr>
      </w:pPr>
    </w:p>
    <w:p w14:paraId="4933A35E" w14:textId="77777777" w:rsidR="006032B4" w:rsidRPr="00EE4E3B" w:rsidRDefault="006032B4" w:rsidP="006032B4">
      <w:pPr>
        <w:shd w:val="clear" w:color="auto" w:fill="FFFFFF"/>
        <w:spacing w:line="288" w:lineRule="atLeast"/>
        <w:textAlignment w:val="baseline"/>
        <w:rPr>
          <w:rFonts w:ascii="Times New Roman" w:eastAsia="Times New Roman" w:hAnsi="Times New Roman" w:cs="Times New Roman"/>
          <w:color w:val="auto"/>
          <w:spacing w:val="2"/>
        </w:rPr>
      </w:pPr>
    </w:p>
    <w:p w14:paraId="5D0F30CE" w14:textId="77777777" w:rsidR="006032B4" w:rsidRPr="00EE4E3B" w:rsidRDefault="006032B4" w:rsidP="006032B4">
      <w:pPr>
        <w:shd w:val="clear" w:color="auto" w:fill="FFFFFF"/>
        <w:spacing w:line="288" w:lineRule="atLeast"/>
        <w:textAlignment w:val="baseline"/>
        <w:rPr>
          <w:rFonts w:ascii="Times New Roman" w:eastAsia="Times New Roman" w:hAnsi="Times New Roman" w:cs="Times New Roman"/>
          <w:color w:val="auto"/>
          <w:spacing w:val="2"/>
        </w:rPr>
      </w:pPr>
    </w:p>
    <w:p w14:paraId="2AD02FA5" w14:textId="77777777" w:rsidR="006032B4" w:rsidRPr="00EE4E3B" w:rsidRDefault="00BD4E6C" w:rsidP="006032B4">
      <w:pPr>
        <w:shd w:val="clear" w:color="auto" w:fill="FFFFFF"/>
        <w:spacing w:line="315" w:lineRule="atLeast"/>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mc:AlternateContent>
          <mc:Choice Requires="wps">
            <w:drawing>
              <wp:anchor distT="0" distB="0" distL="114299" distR="114299" simplePos="0" relativeHeight="251655168" behindDoc="0" locked="0" layoutInCell="1" allowOverlap="1" wp14:anchorId="6919010C" wp14:editId="7F4A1E65">
                <wp:simplePos x="0" y="0"/>
                <wp:positionH relativeFrom="column">
                  <wp:posOffset>1272539</wp:posOffset>
                </wp:positionH>
                <wp:positionV relativeFrom="paragraph">
                  <wp:posOffset>90805</wp:posOffset>
                </wp:positionV>
                <wp:extent cx="0" cy="361950"/>
                <wp:effectExtent l="76200" t="0" r="76200" b="571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AE2A7" id="_x0000_t32" coordsize="21600,21600" o:spt="32" o:oned="t" path="m,l21600,21600e" filled="f">
                <v:path arrowok="t" fillok="f" o:connecttype="none"/>
                <o:lock v:ext="edit" shapetype="t"/>
              </v:shapetype>
              <v:shape id="AutoShape 3" o:spid="_x0000_s1026" type="#_x0000_t32" style="position:absolute;margin-left:100.2pt;margin-top:7.15pt;width:0;height:28.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">
                <v:stroke endarrow="block"/>
              </v:shape>
            </w:pict>
          </mc:Fallback>
        </mc:AlternateContent>
      </w:r>
      <w:r>
        <w:rPr>
          <w:rFonts w:ascii="Times New Roman" w:eastAsia="Times New Roman" w:hAnsi="Times New Roman" w:cs="Times New Roman"/>
          <w:noProof/>
          <w:color w:val="auto"/>
          <w:spacing w:val="2"/>
          <w:lang w:bidi="ar-SA"/>
        </w:rPr>
        <mc:AlternateContent>
          <mc:Choice Requires="wps">
            <w:drawing>
              <wp:anchor distT="0" distB="0" distL="114299" distR="114299" simplePos="0" relativeHeight="251656192" behindDoc="0" locked="0" layoutInCell="1" allowOverlap="1" wp14:anchorId="597CFE41" wp14:editId="2B32DD4E">
                <wp:simplePos x="0" y="0"/>
                <wp:positionH relativeFrom="column">
                  <wp:posOffset>4272914</wp:posOffset>
                </wp:positionH>
                <wp:positionV relativeFrom="paragraph">
                  <wp:posOffset>90805</wp:posOffset>
                </wp:positionV>
                <wp:extent cx="0" cy="361950"/>
                <wp:effectExtent l="76200" t="0" r="76200" b="571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E0AA9" id="AutoShape 4" o:spid="_x0000_s1026" type="#_x0000_t32" style="position:absolute;margin-left:336.45pt;margin-top:7.15pt;width:0;height:28.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">
                <v:stroke endarrow="block"/>
              </v:shape>
            </w:pict>
          </mc:Fallback>
        </mc:AlternateContent>
      </w:r>
      <w:r w:rsidR="006032B4" w:rsidRPr="00EE4E3B">
        <w:rPr>
          <w:rFonts w:ascii="Times New Roman" w:eastAsia="Times New Roman" w:hAnsi="Times New Roman" w:cs="Times New Roman"/>
          <w:color w:val="auto"/>
          <w:spacing w:val="2"/>
        </w:rPr>
        <w:br/>
      </w:r>
    </w:p>
    <w:p w14:paraId="0FC09A7F" w14:textId="77777777" w:rsidR="006032B4" w:rsidRPr="00EE4E3B" w:rsidRDefault="00BD4E6C" w:rsidP="006032B4">
      <w:pPr>
        <w:shd w:val="clear" w:color="auto" w:fill="FFFFFF"/>
        <w:spacing w:line="315" w:lineRule="atLeast"/>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mc:AlternateContent>
          <mc:Choice Requires="wps">
            <w:drawing>
              <wp:anchor distT="0" distB="0" distL="114300" distR="114300" simplePos="0" relativeHeight="251657216" behindDoc="0" locked="0" layoutInCell="1" allowOverlap="1" wp14:anchorId="5960BD12" wp14:editId="6F423D2B">
                <wp:simplePos x="0" y="0"/>
                <wp:positionH relativeFrom="column">
                  <wp:posOffset>3187065</wp:posOffset>
                </wp:positionH>
                <wp:positionV relativeFrom="paragraph">
                  <wp:posOffset>52705</wp:posOffset>
                </wp:positionV>
                <wp:extent cx="2686050" cy="102870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28700"/>
                        </a:xfrm>
                        <a:prstGeom prst="rect">
                          <a:avLst/>
                        </a:prstGeom>
                        <a:solidFill>
                          <a:srgbClr val="FFFFFF"/>
                        </a:solidFill>
                        <a:ln w="9525">
                          <a:solidFill>
                            <a:srgbClr val="000000"/>
                          </a:solidFill>
                          <a:miter lim="800000"/>
                          <a:headEnd/>
                          <a:tailEnd/>
                        </a:ln>
                      </wps:spPr>
                      <wps:txbx>
                        <w:txbxContent>
                          <w:p w14:paraId="1FD94F52" w14:textId="77777777" w:rsidR="00F93C98" w:rsidRDefault="00F93C98" w:rsidP="006032B4">
                            <w:r>
                              <w:t>рассмотрение заявки о выводе в ремонт объекта централизованной системы холодного водоснабжения и (или) водоотведения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0BD12" id="Rectangle 7" o:spid="_x0000_s1027" style="position:absolute;margin-left:250.95pt;margin-top:4.15pt;width:21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EKgIAAE8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">
                <v:textbox>
                  <w:txbxContent>
                    <w:p w14:paraId="1FD94F52" w14:textId="77777777" w:rsidR="00F93C98" w:rsidRDefault="00F93C98" w:rsidP="006032B4">
                      <w:r>
                        <w:t>рассмотрение заявки о выводе в ремонт объекта централизованной системы холодного водоснабжения и (или) водоотведения</w:t>
                      </w:r>
                    </w:p>
                  </w:txbxContent>
                </v:textbox>
              </v:rect>
            </w:pict>
          </mc:Fallback>
        </mc:AlternateContent>
      </w:r>
      <w:r>
        <w:rPr>
          <w:rFonts w:ascii="Times New Roman" w:eastAsia="Times New Roman" w:hAnsi="Times New Roman" w:cs="Times New Roman"/>
          <w:noProof/>
          <w:color w:val="auto"/>
          <w:spacing w:val="2"/>
          <w:lang w:bidi="ar-SA"/>
        </w:rPr>
        <mc:AlternateContent>
          <mc:Choice Requires="wps">
            <w:drawing>
              <wp:anchor distT="0" distB="0" distL="114300" distR="114300" simplePos="0" relativeHeight="251658240" behindDoc="0" locked="0" layoutInCell="1" allowOverlap="1" wp14:anchorId="5B318E75" wp14:editId="173317D1">
                <wp:simplePos x="0" y="0"/>
                <wp:positionH relativeFrom="column">
                  <wp:posOffset>-241935</wp:posOffset>
                </wp:positionH>
                <wp:positionV relativeFrom="paragraph">
                  <wp:posOffset>52705</wp:posOffset>
                </wp:positionV>
                <wp:extent cx="2686050" cy="10287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28700"/>
                        </a:xfrm>
                        <a:prstGeom prst="rect">
                          <a:avLst/>
                        </a:prstGeom>
                        <a:solidFill>
                          <a:srgbClr val="FFFFFF"/>
                        </a:solidFill>
                        <a:ln w="9525">
                          <a:solidFill>
                            <a:srgbClr val="000000"/>
                          </a:solidFill>
                          <a:miter lim="800000"/>
                          <a:headEnd/>
                          <a:tailEnd/>
                        </a:ln>
                      </wps:spPr>
                      <wps:txbx>
                        <w:txbxContent>
                          <w:p w14:paraId="0B79E911" w14:textId="77777777" w:rsidR="00F93C98" w:rsidRDefault="00F93C98" w:rsidP="006032B4">
                            <w:r>
                              <w:t>рассмотрение заявки о выводе в ремонт объекта централизованной системы горячего водоснабжения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18E75" id="Rectangle 6" o:spid="_x0000_s1028" style="position:absolute;margin-left:-19.05pt;margin-top:4.15pt;width:21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o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">
                <v:textbox>
                  <w:txbxContent>
                    <w:p w14:paraId="0B79E911" w14:textId="77777777" w:rsidR="00F93C98" w:rsidRDefault="00F93C98" w:rsidP="006032B4">
                      <w:r>
                        <w:t>рассмотрение заявки о выводе в ремонт объекта централизованной системы горячего водоснабжения</w:t>
                      </w:r>
                    </w:p>
                  </w:txbxContent>
                </v:textbox>
              </v:rect>
            </w:pict>
          </mc:Fallback>
        </mc:AlternateContent>
      </w:r>
    </w:p>
    <w:p w14:paraId="6AF3AD8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215551D7"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61315C5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3DAFD756"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1DE4C966" w14:textId="77777777" w:rsidR="006032B4" w:rsidRPr="00EE4E3B" w:rsidRDefault="00BD4E6C" w:rsidP="006032B4">
      <w:pPr>
        <w:shd w:val="clear" w:color="auto" w:fill="FFFFFF"/>
        <w:spacing w:line="315" w:lineRule="atLeast"/>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mc:AlternateContent>
          <mc:Choice Requires="wps">
            <w:drawing>
              <wp:anchor distT="0" distB="0" distL="114300" distR="114300" simplePos="0" relativeHeight="251659264" behindDoc="0" locked="0" layoutInCell="1" allowOverlap="1" wp14:anchorId="1E256353" wp14:editId="1B603C0C">
                <wp:simplePos x="0" y="0"/>
                <wp:positionH relativeFrom="column">
                  <wp:posOffset>3682365</wp:posOffset>
                </wp:positionH>
                <wp:positionV relativeFrom="paragraph">
                  <wp:posOffset>81280</wp:posOffset>
                </wp:positionV>
                <wp:extent cx="666750" cy="495300"/>
                <wp:effectExtent l="38100" t="0" r="19050"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C1616" id="AutoShape 9" o:spid="_x0000_s1026" type="#_x0000_t32" style="position:absolute;margin-left:289.95pt;margin-top:6.4pt;width:52.5pt;height:3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">
                <v:stroke endarrow="block"/>
              </v:shape>
            </w:pict>
          </mc:Fallback>
        </mc:AlternateContent>
      </w:r>
      <w:r>
        <w:rPr>
          <w:rFonts w:ascii="Times New Roman" w:eastAsia="Times New Roman" w:hAnsi="Times New Roman" w:cs="Times New Roman"/>
          <w:noProof/>
          <w:color w:val="auto"/>
          <w:spacing w:val="2"/>
          <w:lang w:bidi="ar-SA"/>
        </w:rPr>
        <mc:AlternateContent>
          <mc:Choice Requires="wps">
            <w:drawing>
              <wp:anchor distT="0" distB="0" distL="114300" distR="114300" simplePos="0" relativeHeight="251660288" behindDoc="0" locked="0" layoutInCell="1" allowOverlap="1" wp14:anchorId="55EC6A7B" wp14:editId="69BDCD84">
                <wp:simplePos x="0" y="0"/>
                <wp:positionH relativeFrom="column">
                  <wp:posOffset>1320165</wp:posOffset>
                </wp:positionH>
                <wp:positionV relativeFrom="paragraph">
                  <wp:posOffset>81280</wp:posOffset>
                </wp:positionV>
                <wp:extent cx="809625" cy="495300"/>
                <wp:effectExtent l="0" t="0" r="66675" b="571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12D47" id="AutoShape 8" o:spid="_x0000_s1026" type="#_x0000_t32" style="position:absolute;margin-left:103.95pt;margin-top:6.4pt;width:63.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">
                <v:stroke endarrow="block"/>
              </v:shape>
            </w:pict>
          </mc:Fallback>
        </mc:AlternateContent>
      </w:r>
      <w:r w:rsidR="006032B4" w:rsidRPr="00EE4E3B">
        <w:rPr>
          <w:rFonts w:ascii="Times New Roman" w:eastAsia="Times New Roman" w:hAnsi="Times New Roman" w:cs="Times New Roman"/>
          <w:color w:val="auto"/>
          <w:spacing w:val="2"/>
        </w:rPr>
        <w:t>                 </w:t>
      </w:r>
    </w:p>
    <w:p w14:paraId="6D0F08A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74CBA3CA"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43577458" w14:textId="77777777" w:rsidR="006032B4" w:rsidRPr="00EE4E3B" w:rsidRDefault="00BD4E6C" w:rsidP="006032B4">
      <w:pPr>
        <w:shd w:val="clear" w:color="auto" w:fill="FFFFFF"/>
        <w:spacing w:line="315" w:lineRule="atLeast"/>
        <w:textAlignment w:val="baseline"/>
        <w:rPr>
          <w:rFonts w:ascii="Times New Roman" w:eastAsia="Times New Roman" w:hAnsi="Times New Roman" w:cs="Times New Roman"/>
          <w:color w:val="auto"/>
          <w:spacing w:val="2"/>
        </w:rPr>
      </w:pPr>
      <w:r>
        <w:rPr>
          <w:rFonts w:ascii="Times New Roman" w:eastAsia="Times New Roman" w:hAnsi="Times New Roman" w:cs="Times New Roman"/>
          <w:noProof/>
          <w:color w:val="auto"/>
          <w:spacing w:val="2"/>
          <w:lang w:bidi="ar-SA"/>
        </w:rPr>
        <mc:AlternateContent>
          <mc:Choice Requires="wps">
            <w:drawing>
              <wp:anchor distT="0" distB="0" distL="114300" distR="114300" simplePos="0" relativeHeight="251661312" behindDoc="0" locked="0" layoutInCell="1" allowOverlap="1" wp14:anchorId="3182432E" wp14:editId="6D5809B5">
                <wp:simplePos x="0" y="0"/>
                <wp:positionH relativeFrom="column">
                  <wp:posOffset>-146685</wp:posOffset>
                </wp:positionH>
                <wp:positionV relativeFrom="paragraph">
                  <wp:posOffset>52705</wp:posOffset>
                </wp:positionV>
                <wp:extent cx="6305550" cy="88582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85825"/>
                        </a:xfrm>
                        <a:prstGeom prst="rect">
                          <a:avLst/>
                        </a:prstGeom>
                        <a:solidFill>
                          <a:srgbClr val="FFFFFF"/>
                        </a:solidFill>
                        <a:ln w="9525">
                          <a:solidFill>
                            <a:srgbClr val="000000"/>
                          </a:solidFill>
                          <a:miter lim="800000"/>
                          <a:headEnd/>
                          <a:tailEnd/>
                        </a:ln>
                      </wps:spPr>
                      <wps:txbx>
                        <w:txbxContent>
                          <w:p w14:paraId="0F421B46" w14:textId="77777777" w:rsidR="00F93C98" w:rsidRDefault="00F93C98" w:rsidP="006032B4">
                            <w: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432E" id="Rectangle 10" o:spid="_x0000_s1029" style="position:absolute;margin-left:-11.55pt;margin-top:4.15pt;width:496.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">
                <v:textbox>
                  <w:txbxContent>
                    <w:p w14:paraId="0F421B46" w14:textId="77777777" w:rsidR="00F93C98" w:rsidRDefault="00F93C98" w:rsidP="006032B4">
                      <w: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mc:Fallback>
        </mc:AlternateContent>
      </w:r>
      <w:r w:rsidR="006032B4" w:rsidRPr="00EE4E3B">
        <w:rPr>
          <w:rFonts w:ascii="Times New Roman" w:eastAsia="Times New Roman" w:hAnsi="Times New Roman" w:cs="Times New Roman"/>
          <w:color w:val="auto"/>
          <w:spacing w:val="2"/>
        </w:rPr>
        <w:t>                           </w:t>
      </w:r>
    </w:p>
    <w:p w14:paraId="0D172678"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4C2B7C8B"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3B55CE1E"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65D124C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237C8B8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p>
    <w:p w14:paraId="7C01C4CF"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AE82252"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6799DFF"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2AF235D"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73EC9DEB" w14:textId="77777777" w:rsidR="006032B4"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5773393B"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7A6765D2"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BBA1DE0" w14:textId="77777777" w:rsidR="006032B4" w:rsidRPr="00EE4E3B"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5E190C7D" w14:textId="77777777" w:rsidR="006032B4" w:rsidRDefault="006032B4"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20109D4"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7CE2CB80"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23A5E444"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2E32CB5D"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DB06D46"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245D0301"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F48F87C"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4D716C96"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35F9188"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545EDC7B"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563D3EDD"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06A17882"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7B98CCFE"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2FFD2E33" w14:textId="77777777" w:rsidR="00B16E53"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1EE2332B" w14:textId="77777777" w:rsidR="00B16E53" w:rsidRPr="00EE4E3B" w:rsidRDefault="00B16E53" w:rsidP="006032B4">
      <w:pPr>
        <w:shd w:val="clear" w:color="auto" w:fill="FFFFFF"/>
        <w:spacing w:line="315" w:lineRule="atLeast"/>
        <w:jc w:val="right"/>
        <w:textAlignment w:val="baseline"/>
        <w:rPr>
          <w:rFonts w:ascii="Times New Roman" w:eastAsia="Times New Roman" w:hAnsi="Times New Roman" w:cs="Times New Roman"/>
          <w:color w:val="auto"/>
          <w:spacing w:val="2"/>
        </w:rPr>
      </w:pPr>
    </w:p>
    <w:p w14:paraId="66D1CDE3"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Pr>
          <w:b/>
          <w:color w:val="000000" w:themeColor="text1"/>
          <w:sz w:val="22"/>
          <w:szCs w:val="22"/>
        </w:rPr>
        <w:t>8</w:t>
      </w:r>
    </w:p>
    <w:p w14:paraId="19D4726E"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0636AE32"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7AC56B8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02BB4987" w14:textId="77777777" w:rsidR="00D72D87" w:rsidRDefault="00D72D87" w:rsidP="00D72D87">
      <w:pPr>
        <w:shd w:val="clear" w:color="auto" w:fill="FFFFFF"/>
        <w:spacing w:line="288" w:lineRule="atLeast"/>
        <w:jc w:val="center"/>
        <w:textAlignment w:val="baseline"/>
        <w:rPr>
          <w:b/>
          <w:sz w:val="22"/>
          <w:szCs w:val="22"/>
        </w:rPr>
      </w:pPr>
      <w:r>
        <w:rPr>
          <w:b/>
          <w:sz w:val="22"/>
          <w:szCs w:val="22"/>
        </w:rPr>
        <w:t xml:space="preserve">                                  </w:t>
      </w:r>
      <w:r w:rsidRPr="006032B4">
        <w:rPr>
          <w:b/>
          <w:sz w:val="22"/>
          <w:szCs w:val="22"/>
        </w:rPr>
        <w:t xml:space="preserve">от </w:t>
      </w:r>
      <w:r w:rsidR="00F93C98">
        <w:rPr>
          <w:b/>
          <w:sz w:val="22"/>
          <w:szCs w:val="22"/>
        </w:rPr>
        <w:t>19.05.</w:t>
      </w:r>
      <w:r w:rsidRPr="006032B4">
        <w:rPr>
          <w:b/>
          <w:sz w:val="22"/>
          <w:szCs w:val="22"/>
        </w:rPr>
        <w:t xml:space="preserve">2021г. </w:t>
      </w:r>
      <w:r w:rsidR="00F93C98">
        <w:rPr>
          <w:b/>
          <w:sz w:val="22"/>
          <w:szCs w:val="22"/>
        </w:rPr>
        <w:t>№ 33</w:t>
      </w:r>
    </w:p>
    <w:p w14:paraId="6600831A" w14:textId="77777777" w:rsidR="006032B4" w:rsidRPr="00EE4E3B" w:rsidRDefault="006032B4" w:rsidP="006032B4">
      <w:pPr>
        <w:shd w:val="clear" w:color="auto" w:fill="FFFFFF"/>
        <w:ind w:left="5528"/>
        <w:textAlignment w:val="baseline"/>
        <w:rPr>
          <w:rFonts w:ascii="Times New Roman" w:eastAsia="Times New Roman" w:hAnsi="Times New Roman" w:cs="Times New Roman"/>
          <w:color w:val="auto"/>
          <w:spacing w:val="2"/>
        </w:rPr>
      </w:pPr>
    </w:p>
    <w:p w14:paraId="3CB26C17" w14:textId="77777777" w:rsidR="006032B4" w:rsidRPr="00B16E53" w:rsidRDefault="006032B4" w:rsidP="006032B4">
      <w:pPr>
        <w:shd w:val="clear" w:color="auto" w:fill="FFFFFF"/>
        <w:spacing w:line="315" w:lineRule="atLeast"/>
        <w:jc w:val="center"/>
        <w:textAlignment w:val="baseline"/>
        <w:rPr>
          <w:rFonts w:ascii="Times New Roman" w:eastAsia="Times New Roman" w:hAnsi="Times New Roman" w:cs="Times New Roman"/>
          <w:b/>
          <w:color w:val="auto"/>
          <w:spacing w:val="2"/>
        </w:rPr>
      </w:pPr>
      <w:r w:rsidRPr="00B16E53">
        <w:rPr>
          <w:rFonts w:ascii="Times New Roman" w:eastAsia="Times New Roman" w:hAnsi="Times New Roman" w:cs="Times New Roman"/>
          <w:b/>
          <w:color w:val="auto"/>
          <w:spacing w:val="2"/>
        </w:rPr>
        <w:t>РАСПИСКА В ПРИЕМЕ ДОКУМЕНТОВ</w:t>
      </w:r>
    </w:p>
    <w:p w14:paraId="23E99190"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от _____________</w:t>
      </w:r>
    </w:p>
    <w:p w14:paraId="528207AB"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Выдана _______________________________________________________________</w:t>
      </w:r>
    </w:p>
    <w:p w14:paraId="616D1A76"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(Ф.И.О. заявителя)</w:t>
      </w:r>
    </w:p>
    <w:p w14:paraId="319D1DEC"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    Перечень документов, представленных заявителем:</w:t>
      </w:r>
    </w:p>
    <w:p w14:paraId="7391C6A4"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1. ____________________________________________________________________</w:t>
      </w:r>
    </w:p>
    <w:p w14:paraId="3A7E6E9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2. ____________________________________________________________________</w:t>
      </w:r>
    </w:p>
    <w:p w14:paraId="1F65C883"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3. ____________________________________________________________________</w:t>
      </w:r>
    </w:p>
    <w:p w14:paraId="1ECA16C5"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    4. ____________________________________________________________________</w:t>
      </w:r>
    </w:p>
    <w:p w14:paraId="49D83A7D"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t>_______________________________________________________________  /  ________</w:t>
      </w:r>
    </w:p>
    <w:p w14:paraId="0748ACB9" w14:textId="77777777" w:rsidR="006032B4" w:rsidRPr="00EE4E3B"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t>(должность, Ф.И.О. специалиста,выдавшего расписку)     подпись</w:t>
      </w:r>
    </w:p>
    <w:p w14:paraId="0A16EA7C" w14:textId="77777777" w:rsidR="006032B4" w:rsidRDefault="006032B4" w:rsidP="006032B4">
      <w:pPr>
        <w:shd w:val="clear" w:color="auto" w:fill="FFFFFF"/>
        <w:spacing w:line="315" w:lineRule="atLeast"/>
        <w:textAlignment w:val="baseline"/>
        <w:rPr>
          <w:rFonts w:ascii="Times New Roman" w:eastAsia="Times New Roman" w:hAnsi="Times New Roman" w:cs="Times New Roman"/>
          <w:color w:val="auto"/>
          <w:spacing w:val="2"/>
        </w:rPr>
      </w:pPr>
      <w:r w:rsidRPr="00EE4E3B">
        <w:rPr>
          <w:rFonts w:ascii="Times New Roman" w:eastAsia="Times New Roman" w:hAnsi="Times New Roman" w:cs="Times New Roman"/>
          <w:color w:val="auto"/>
          <w:spacing w:val="2"/>
        </w:rPr>
        <w:br/>
      </w:r>
    </w:p>
    <w:p w14:paraId="2C2E5025" w14:textId="77777777" w:rsidR="00D72D87" w:rsidRDefault="00D72D87" w:rsidP="006032B4">
      <w:pPr>
        <w:shd w:val="clear" w:color="auto" w:fill="FFFFFF"/>
        <w:spacing w:line="315" w:lineRule="atLeast"/>
        <w:textAlignment w:val="baseline"/>
        <w:rPr>
          <w:rFonts w:ascii="Times New Roman" w:eastAsia="Times New Roman" w:hAnsi="Times New Roman" w:cs="Times New Roman"/>
          <w:color w:val="auto"/>
          <w:spacing w:val="2"/>
        </w:rPr>
      </w:pPr>
    </w:p>
    <w:p w14:paraId="07C55EA8"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39CD03E3"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091ADF6E"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66FA28C5"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5FAF50B"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7977AEB"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79534DA1"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0BD6058A"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C9F2FEA"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71FDE0FF"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33AD914C"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4ABD16D"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6E8DFAA4"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57D560AF"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FEB0433"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660CDE35"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16B5949D"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4F12FA17"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61120E5"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7A27B12D"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5FC51032"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60B29F4"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15553CAD"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020573D2"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638F0E5"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717E3E1C"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13219C81"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0B7DBCBC"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71BE30CA"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2862B3F0"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6D9DD015"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5A44A3EC"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16517CF6"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4F33B63E"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0DE3504D"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648C6367"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78CE408E" w14:textId="77777777" w:rsidR="00B16E53" w:rsidRDefault="00B16E53" w:rsidP="00D72D87">
      <w:pPr>
        <w:pStyle w:val="a4"/>
        <w:shd w:val="clear" w:color="auto" w:fill="FFFFFF"/>
        <w:spacing w:before="0" w:beforeAutospacing="0" w:after="0" w:afterAutospacing="0"/>
        <w:ind w:firstLine="709"/>
        <w:jc w:val="right"/>
        <w:rPr>
          <w:b/>
          <w:color w:val="000000" w:themeColor="text1"/>
          <w:sz w:val="22"/>
          <w:szCs w:val="22"/>
        </w:rPr>
      </w:pPr>
    </w:p>
    <w:p w14:paraId="1B8F7522"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Приложение №</w:t>
      </w:r>
      <w:r w:rsidR="00B16E53">
        <w:rPr>
          <w:b/>
          <w:color w:val="000000" w:themeColor="text1"/>
          <w:sz w:val="22"/>
          <w:szCs w:val="22"/>
        </w:rPr>
        <w:t>9</w:t>
      </w:r>
    </w:p>
    <w:p w14:paraId="698D6268"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к Постановлению Администрации</w:t>
      </w:r>
    </w:p>
    <w:p w14:paraId="70050D70"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Pr>
          <w:b/>
          <w:color w:val="000000" w:themeColor="text1"/>
          <w:sz w:val="22"/>
          <w:szCs w:val="22"/>
        </w:rPr>
        <w:t xml:space="preserve"> </w:t>
      </w:r>
      <w:r w:rsidRPr="006032B4">
        <w:rPr>
          <w:b/>
          <w:color w:val="000000" w:themeColor="text1"/>
          <w:sz w:val="22"/>
          <w:szCs w:val="22"/>
        </w:rPr>
        <w:t>Старо</w:t>
      </w:r>
      <w:r>
        <w:rPr>
          <w:b/>
          <w:color w:val="000000" w:themeColor="text1"/>
          <w:sz w:val="22"/>
          <w:szCs w:val="22"/>
        </w:rPr>
        <w:t>мелковского сельского поселения</w:t>
      </w:r>
    </w:p>
    <w:p w14:paraId="0CE183D7" w14:textId="77777777" w:rsidR="00D72D87" w:rsidRPr="006032B4" w:rsidRDefault="00D72D87" w:rsidP="00D72D87">
      <w:pPr>
        <w:pStyle w:val="a4"/>
        <w:shd w:val="clear" w:color="auto" w:fill="FFFFFF"/>
        <w:spacing w:before="0" w:beforeAutospacing="0" w:after="0" w:afterAutospacing="0"/>
        <w:ind w:firstLine="709"/>
        <w:jc w:val="right"/>
        <w:rPr>
          <w:b/>
          <w:color w:val="000000" w:themeColor="text1"/>
          <w:sz w:val="22"/>
          <w:szCs w:val="22"/>
        </w:rPr>
      </w:pPr>
      <w:r w:rsidRPr="006032B4">
        <w:rPr>
          <w:b/>
          <w:color w:val="000000" w:themeColor="text1"/>
          <w:sz w:val="22"/>
          <w:szCs w:val="22"/>
        </w:rPr>
        <w:t xml:space="preserve">Конаковского района Тверской области </w:t>
      </w:r>
    </w:p>
    <w:p w14:paraId="428B9636" w14:textId="77777777" w:rsidR="00D72D87" w:rsidRDefault="00D72D87" w:rsidP="00D72D87">
      <w:pPr>
        <w:shd w:val="clear" w:color="auto" w:fill="FFFFFF"/>
        <w:spacing w:line="288" w:lineRule="atLeast"/>
        <w:jc w:val="center"/>
        <w:textAlignment w:val="baseline"/>
        <w:rPr>
          <w:b/>
          <w:sz w:val="22"/>
          <w:szCs w:val="22"/>
        </w:rPr>
      </w:pPr>
      <w:r>
        <w:rPr>
          <w:b/>
          <w:sz w:val="22"/>
          <w:szCs w:val="22"/>
        </w:rPr>
        <w:t xml:space="preserve">                                  </w:t>
      </w:r>
      <w:r w:rsidRPr="006032B4">
        <w:rPr>
          <w:b/>
          <w:sz w:val="22"/>
          <w:szCs w:val="22"/>
        </w:rPr>
        <w:t xml:space="preserve">от </w:t>
      </w:r>
      <w:r w:rsidR="00F93C98">
        <w:rPr>
          <w:b/>
          <w:sz w:val="22"/>
          <w:szCs w:val="22"/>
        </w:rPr>
        <w:t>19.05.</w:t>
      </w:r>
      <w:r w:rsidRPr="006032B4">
        <w:rPr>
          <w:b/>
          <w:sz w:val="22"/>
          <w:szCs w:val="22"/>
        </w:rPr>
        <w:t xml:space="preserve">2021г. № </w:t>
      </w:r>
      <w:r w:rsidR="00F93C98">
        <w:rPr>
          <w:b/>
          <w:sz w:val="22"/>
          <w:szCs w:val="22"/>
        </w:rPr>
        <w:t>33</w:t>
      </w:r>
    </w:p>
    <w:p w14:paraId="000E7DEC" w14:textId="77777777" w:rsidR="00B16E53" w:rsidRDefault="00B16E53" w:rsidP="00D72D87">
      <w:pPr>
        <w:shd w:val="clear" w:color="auto" w:fill="FFFFFF"/>
        <w:spacing w:line="288" w:lineRule="atLeast"/>
        <w:jc w:val="center"/>
        <w:textAlignment w:val="baseline"/>
        <w:rPr>
          <w:b/>
          <w:sz w:val="22"/>
          <w:szCs w:val="22"/>
        </w:rPr>
      </w:pPr>
    </w:p>
    <w:p w14:paraId="47017437" w14:textId="77777777" w:rsidR="00B16E53" w:rsidRDefault="00B16E53" w:rsidP="00D72D87">
      <w:pPr>
        <w:shd w:val="clear" w:color="auto" w:fill="FFFFFF"/>
        <w:spacing w:line="288" w:lineRule="atLeast"/>
        <w:jc w:val="center"/>
        <w:textAlignment w:val="baseline"/>
        <w:rPr>
          <w:b/>
          <w:sz w:val="22"/>
          <w:szCs w:val="22"/>
        </w:rPr>
      </w:pPr>
    </w:p>
    <w:p w14:paraId="1DD445A4" w14:textId="77777777" w:rsidR="006032B4" w:rsidRPr="00EE4E3B" w:rsidRDefault="006032B4" w:rsidP="00B16E53">
      <w:pPr>
        <w:pStyle w:val="a7"/>
        <w:shd w:val="clear" w:color="auto" w:fill="FFFFFF"/>
        <w:spacing w:after="0"/>
        <w:ind w:left="0" w:firstLine="567"/>
        <w:rPr>
          <w:rFonts w:ascii="Times New Roman" w:hAnsi="Times New Roman"/>
          <w:sz w:val="24"/>
          <w:szCs w:val="24"/>
        </w:rPr>
      </w:pPr>
      <w:r w:rsidRPr="00EE4E3B">
        <w:rPr>
          <w:rFonts w:ascii="Times New Roman" w:hAnsi="Times New Roman"/>
          <w:sz w:val="24"/>
          <w:szCs w:val="24"/>
        </w:rPr>
        <w:t>Предоставление муниципальной услуги регулируется следующими нормативно-правовыми актами:</w:t>
      </w:r>
      <w:r w:rsidRPr="00EE4E3B">
        <w:rPr>
          <w:rFonts w:ascii="Times New Roman" w:hAnsi="Times New Roman"/>
          <w:sz w:val="24"/>
          <w:szCs w:val="24"/>
        </w:rPr>
        <w:br/>
        <w:t>- Федеральный закон от 27.07.2010 № 210-ФЗ «Об организации предоставления государственных и муниципальных услуг».</w:t>
      </w:r>
      <w:r w:rsidRPr="00EE4E3B">
        <w:rPr>
          <w:rFonts w:ascii="Times New Roman" w:hAnsi="Times New Roman"/>
          <w:sz w:val="24"/>
          <w:szCs w:val="24"/>
        </w:rPr>
        <w:br/>
        <w:t>- Федеральный закон от 07.12.2011 № 416-ФЗ «О водоснабжении и водоотведении».</w:t>
      </w:r>
      <w:r w:rsidRPr="00EE4E3B">
        <w:rPr>
          <w:rFonts w:ascii="Times New Roman" w:hAnsi="Times New Roman"/>
          <w:sz w:val="24"/>
          <w:szCs w:val="24"/>
        </w:rPr>
        <w:br/>
        <w:t>- Федеральный закон от 06.10.2003 № 131-ФЗ «Об общих принципах организации местного самоуправления в Российской Федерации».</w:t>
      </w:r>
      <w:r w:rsidRPr="00EE4E3B">
        <w:rPr>
          <w:rFonts w:ascii="Times New Roman" w:hAnsi="Times New Roman"/>
          <w:sz w:val="24"/>
          <w:szCs w:val="24"/>
        </w:rPr>
        <w:br/>
        <w:t>- 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r w:rsidRPr="00EE4E3B">
        <w:rPr>
          <w:rFonts w:ascii="Times New Roman" w:hAnsi="Times New Roman"/>
          <w:sz w:val="24"/>
          <w:szCs w:val="24"/>
        </w:rPr>
        <w:br/>
        <w:t>- Правила технической эксплуатации систем и сооружений коммунального водоснабжения и канализации, утвержденные Приказом Госстроя РФ  от 30.12.1999 № 168.</w:t>
      </w:r>
    </w:p>
    <w:p w14:paraId="738055A7" w14:textId="77777777" w:rsidR="006032B4" w:rsidRPr="00EE4E3B" w:rsidRDefault="006032B4" w:rsidP="00B16E53">
      <w:pPr>
        <w:ind w:firstLine="567"/>
        <w:rPr>
          <w:rFonts w:ascii="Times New Roman" w:hAnsi="Times New Roman" w:cs="Times New Roman"/>
          <w:color w:val="auto"/>
        </w:rPr>
      </w:pPr>
      <w:r w:rsidRPr="00EE4E3B">
        <w:rPr>
          <w:rFonts w:ascii="Times New Roman" w:hAnsi="Times New Roman" w:cs="Times New Roman"/>
          <w:color w:val="auto"/>
        </w:rPr>
        <w:t>- Федеральным законом от 02.05.2006 № 59-ФЗ «О порядке рассмотрения обращений граждан Российской Федерации»,</w:t>
      </w:r>
    </w:p>
    <w:p w14:paraId="1D62E6E6" w14:textId="77777777" w:rsidR="00B16E53" w:rsidRDefault="00B16E53" w:rsidP="00B16E53">
      <w:pPr>
        <w:ind w:firstLine="567"/>
        <w:rPr>
          <w:rFonts w:ascii="Times New Roman" w:hAnsi="Times New Roman" w:cs="Times New Roman"/>
          <w:shd w:val="clear" w:color="auto" w:fill="FFFFFF"/>
        </w:rPr>
      </w:pPr>
      <w:r>
        <w:rPr>
          <w:rFonts w:ascii="Times New Roman" w:hAnsi="Times New Roman" w:cs="Times New Roman"/>
          <w:color w:val="auto"/>
        </w:rPr>
        <w:t>-</w:t>
      </w:r>
      <w:r w:rsidRPr="001D22C5">
        <w:rPr>
          <w:rFonts w:ascii="Times New Roman" w:hAnsi="Times New Roman" w:cs="Times New Roman"/>
          <w:shd w:val="clear" w:color="auto" w:fill="FFFFFF"/>
        </w:rPr>
        <w:t xml:space="preserve">Уставом </w:t>
      </w:r>
      <w:r>
        <w:rPr>
          <w:rFonts w:ascii="Times New Roman" w:hAnsi="Times New Roman" w:cs="Times New Roman"/>
          <w:shd w:val="clear" w:color="auto" w:fill="FFFFFF"/>
        </w:rPr>
        <w:t xml:space="preserve">МО «Старомелковское сельское поселение Конаковского района Тверской области» </w:t>
      </w:r>
    </w:p>
    <w:p w14:paraId="7640C983" w14:textId="77777777" w:rsidR="006032B4" w:rsidRPr="00EE4E3B" w:rsidRDefault="006032B4" w:rsidP="00B16E53">
      <w:pPr>
        <w:ind w:firstLine="567"/>
        <w:rPr>
          <w:rFonts w:ascii="Times New Roman" w:hAnsi="Times New Roman" w:cs="Times New Roman"/>
          <w:color w:val="auto"/>
        </w:rPr>
      </w:pPr>
      <w:r w:rsidRPr="00EE4E3B">
        <w:rPr>
          <w:rFonts w:ascii="Times New Roman" w:hAnsi="Times New Roman" w:cs="Times New Roman"/>
          <w:color w:val="auto"/>
        </w:rPr>
        <w:t>- настоящим Административным регламентом.</w:t>
      </w:r>
    </w:p>
    <w:p w14:paraId="2E7F9D21" w14:textId="77777777" w:rsidR="006032B4" w:rsidRPr="006C6075" w:rsidRDefault="006032B4" w:rsidP="00B16E53">
      <w:pPr>
        <w:widowControl/>
        <w:shd w:val="clear" w:color="auto" w:fill="FFFFFF"/>
        <w:spacing w:line="315" w:lineRule="atLeast"/>
        <w:textAlignment w:val="baseline"/>
        <w:rPr>
          <w:rFonts w:ascii="Times New Roman" w:hAnsi="Times New Roman" w:cs="Times New Roman"/>
          <w:color w:val="000000" w:themeColor="text1"/>
        </w:rPr>
      </w:pPr>
    </w:p>
    <w:p w14:paraId="70BBBC40" w14:textId="77777777" w:rsidR="00533AC4" w:rsidRDefault="00533AC4" w:rsidP="00B16E53"/>
    <w:sectPr w:rsidR="00533AC4" w:rsidSect="006032B4">
      <w:pgSz w:w="11900" w:h="16840"/>
      <w:pgMar w:top="519" w:right="843" w:bottom="709" w:left="1560" w:header="91"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B4"/>
    <w:rsid w:val="000D374B"/>
    <w:rsid w:val="00114EB8"/>
    <w:rsid w:val="00533AC4"/>
    <w:rsid w:val="00555664"/>
    <w:rsid w:val="006032B4"/>
    <w:rsid w:val="00A05B49"/>
    <w:rsid w:val="00B16E53"/>
    <w:rsid w:val="00BD4E6C"/>
    <w:rsid w:val="00BD5C5C"/>
    <w:rsid w:val="00D45399"/>
    <w:rsid w:val="00D72D87"/>
    <w:rsid w:val="00E6693C"/>
    <w:rsid w:val="00F9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C742"/>
  <w15:docId w15:val="{68276686-4544-4FBC-B6DE-C56427D1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032B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6032B4"/>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2B4"/>
    <w:rPr>
      <w:rFonts w:ascii="Times New Roman" w:eastAsia="Times New Roman" w:hAnsi="Times New Roman" w:cs="Times New Roman"/>
      <w:b/>
      <w:bCs/>
      <w:kern w:val="32"/>
      <w:sz w:val="32"/>
      <w:szCs w:val="32"/>
      <w:lang w:eastAsia="ru-RU"/>
    </w:rPr>
  </w:style>
  <w:style w:type="character" w:customStyle="1" w:styleId="a3">
    <w:name w:val="Основной текст_"/>
    <w:basedOn w:val="a0"/>
    <w:link w:val="11"/>
    <w:rsid w:val="006032B4"/>
    <w:rPr>
      <w:rFonts w:ascii="Times New Roman" w:eastAsia="Times New Roman" w:hAnsi="Times New Roman" w:cs="Times New Roman"/>
      <w:color w:val="191919"/>
    </w:rPr>
  </w:style>
  <w:style w:type="paragraph" w:customStyle="1" w:styleId="11">
    <w:name w:val="Основной текст1"/>
    <w:basedOn w:val="a"/>
    <w:link w:val="a3"/>
    <w:rsid w:val="006032B4"/>
    <w:pPr>
      <w:spacing w:after="260"/>
      <w:ind w:firstLine="400"/>
    </w:pPr>
    <w:rPr>
      <w:rFonts w:ascii="Times New Roman" w:eastAsia="Times New Roman" w:hAnsi="Times New Roman" w:cs="Times New Roman"/>
      <w:color w:val="191919"/>
      <w:sz w:val="22"/>
      <w:szCs w:val="22"/>
      <w:lang w:eastAsia="en-US" w:bidi="ar-SA"/>
    </w:rPr>
  </w:style>
  <w:style w:type="paragraph" w:styleId="a4">
    <w:name w:val="Normal (Web)"/>
    <w:basedOn w:val="a"/>
    <w:uiPriority w:val="99"/>
    <w:unhideWhenUsed/>
    <w:rsid w:val="006032B4"/>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basedOn w:val="a0"/>
    <w:uiPriority w:val="67"/>
    <w:qFormat/>
    <w:rsid w:val="006032B4"/>
    <w:rPr>
      <w:b/>
      <w:bCs/>
    </w:rPr>
  </w:style>
  <w:style w:type="paragraph" w:customStyle="1" w:styleId="ConsPlusNormal">
    <w:name w:val="ConsPlusNormal"/>
    <w:link w:val="ConsPlusNormal0"/>
    <w:rsid w:val="006032B4"/>
    <w:pPr>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locked/>
    <w:rsid w:val="006032B4"/>
    <w:rPr>
      <w:rFonts w:ascii="Arial" w:eastAsia="Calibri" w:hAnsi="Arial" w:cs="Times New Roman"/>
    </w:rPr>
  </w:style>
  <w:style w:type="character" w:styleId="a6">
    <w:name w:val="Hyperlink"/>
    <w:basedOn w:val="a0"/>
    <w:uiPriority w:val="99"/>
    <w:unhideWhenUsed/>
    <w:rsid w:val="006032B4"/>
    <w:rPr>
      <w:color w:val="0000FF"/>
      <w:u w:val="single"/>
    </w:rPr>
  </w:style>
  <w:style w:type="paragraph" w:styleId="a7">
    <w:name w:val="List Paragraph"/>
    <w:basedOn w:val="a"/>
    <w:uiPriority w:val="34"/>
    <w:qFormat/>
    <w:rsid w:val="006032B4"/>
    <w:pPr>
      <w:widowControl/>
      <w:spacing w:after="200" w:line="276" w:lineRule="auto"/>
      <w:ind w:left="720"/>
      <w:contextualSpacing/>
    </w:pPr>
    <w:rPr>
      <w:rFonts w:ascii="Calibri" w:eastAsia="Times New Roman" w:hAnsi="Calibri" w:cs="Times New Roman"/>
      <w:color w:val="auto"/>
      <w:sz w:val="22"/>
      <w:szCs w:val="22"/>
      <w:lang w:bidi="ar-SA"/>
    </w:rPr>
  </w:style>
  <w:style w:type="character" w:customStyle="1" w:styleId="text-s">
    <w:name w:val="text-s"/>
    <w:basedOn w:val="a0"/>
    <w:rsid w:val="00E6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lk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tmelkovo@mail.ru" TargetMode="External"/><Relationship Id="rId5" Type="http://schemas.openxmlformats.org/officeDocument/2006/relationships/hyperlink" Target="tel:+748242564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11038</Words>
  <Characters>62920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2</cp:revision>
  <cp:lastPrinted>2021-05-24T09:27:00Z</cp:lastPrinted>
  <dcterms:created xsi:type="dcterms:W3CDTF">2021-05-24T11:10:00Z</dcterms:created>
  <dcterms:modified xsi:type="dcterms:W3CDTF">2021-05-24T11:10:00Z</dcterms:modified>
</cp:coreProperties>
</file>