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7E" w:rsidRPr="0010567E" w:rsidRDefault="0010567E" w:rsidP="003D0271">
      <w:pPr>
        <w:spacing w:line="276" w:lineRule="auto"/>
        <w:jc w:val="center"/>
        <w:rPr>
          <w:rFonts w:eastAsiaTheme="minorHAnsi"/>
          <w:b/>
          <w:lang w:eastAsia="en-US"/>
        </w:rPr>
      </w:pPr>
      <w:bookmarkStart w:id="0" w:name="_GoBack"/>
      <w:bookmarkEnd w:id="0"/>
      <w:r w:rsidRPr="0010567E">
        <w:rPr>
          <w:rFonts w:eastAsiaTheme="minorHAnsi"/>
          <w:b/>
          <w:lang w:eastAsia="en-US"/>
        </w:rPr>
        <w:t>МУНИЦИПАЛЬНОЕ  УЧРЕЖДЕНИЕ</w:t>
      </w:r>
    </w:p>
    <w:p w:rsidR="0010567E" w:rsidRPr="0010567E" w:rsidRDefault="0010567E" w:rsidP="003D0271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0567E">
        <w:rPr>
          <w:rFonts w:eastAsiaTheme="minorHAnsi"/>
          <w:b/>
          <w:lang w:eastAsia="en-US"/>
        </w:rPr>
        <w:t>«АДМИНИСТРАЦИЯ  СТАРОМЕЛКОВСКОГО  СЕЛЬСКОГО  ПОСЕЛЕНИЯ»</w:t>
      </w:r>
    </w:p>
    <w:p w:rsidR="0010567E" w:rsidRPr="0010567E" w:rsidRDefault="0010567E" w:rsidP="003D0271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0567E">
        <w:rPr>
          <w:rFonts w:eastAsiaTheme="minorHAnsi"/>
          <w:b/>
          <w:lang w:eastAsia="en-US"/>
        </w:rPr>
        <w:t>КОНАКОВСКОГО  РАЙОНА  ТВЕРСКОЙ  ОБЛАСТИ</w:t>
      </w:r>
    </w:p>
    <w:p w:rsidR="0010567E" w:rsidRPr="00AF3253" w:rsidRDefault="0010567E" w:rsidP="003D0271">
      <w:pPr>
        <w:spacing w:line="276" w:lineRule="auto"/>
        <w:jc w:val="both"/>
        <w:rPr>
          <w:rFonts w:eastAsiaTheme="minorHAnsi"/>
          <w:lang w:eastAsia="en-US"/>
        </w:rPr>
      </w:pPr>
      <w:r w:rsidRPr="0010567E">
        <w:rPr>
          <w:rFonts w:eastAsiaTheme="minorHAnsi"/>
          <w:lang w:eastAsia="en-US"/>
        </w:rPr>
        <w:t>__________________________________________</w:t>
      </w:r>
      <w:r w:rsidRPr="00AF3253">
        <w:rPr>
          <w:rFonts w:eastAsiaTheme="minorHAnsi"/>
          <w:lang w:eastAsia="en-US"/>
        </w:rPr>
        <w:t xml:space="preserve">______________________ </w:t>
      </w:r>
    </w:p>
    <w:p w:rsidR="0010567E" w:rsidRPr="0010567E" w:rsidRDefault="0010567E" w:rsidP="003D0271">
      <w:pPr>
        <w:spacing w:line="276" w:lineRule="auto"/>
        <w:jc w:val="both"/>
        <w:rPr>
          <w:rFonts w:eastAsiaTheme="minorHAnsi"/>
          <w:lang w:eastAsia="en-US"/>
        </w:rPr>
      </w:pPr>
    </w:p>
    <w:p w:rsidR="0010567E" w:rsidRPr="00AF3B0C" w:rsidRDefault="003D0271" w:rsidP="003D0271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</w:t>
      </w:r>
      <w:r w:rsidR="0010567E" w:rsidRPr="00AF3B0C">
        <w:rPr>
          <w:rFonts w:eastAsiaTheme="minorHAnsi"/>
          <w:b/>
          <w:sz w:val="28"/>
          <w:szCs w:val="28"/>
          <w:lang w:eastAsia="en-US"/>
        </w:rPr>
        <w:t>П О С Т А Н О В Л Е Н И Е</w:t>
      </w:r>
    </w:p>
    <w:p w:rsidR="0010567E" w:rsidRPr="00C20BDC" w:rsidRDefault="0010567E" w:rsidP="003D0271">
      <w:pPr>
        <w:spacing w:line="276" w:lineRule="auto"/>
        <w:jc w:val="both"/>
        <w:rPr>
          <w:rFonts w:eastAsiaTheme="minorHAnsi"/>
          <w:lang w:eastAsia="en-US"/>
        </w:rPr>
      </w:pPr>
    </w:p>
    <w:p w:rsidR="0010567E" w:rsidRDefault="0010567E" w:rsidP="003D0271">
      <w:pPr>
        <w:spacing w:line="276" w:lineRule="auto"/>
        <w:jc w:val="both"/>
        <w:rPr>
          <w:rFonts w:eastAsiaTheme="minorHAnsi"/>
          <w:b/>
          <w:u w:val="single"/>
          <w:lang w:eastAsia="en-US"/>
        </w:rPr>
      </w:pPr>
      <w:r w:rsidRPr="00B1069B">
        <w:rPr>
          <w:rFonts w:eastAsiaTheme="minorHAnsi"/>
          <w:b/>
          <w:i/>
          <w:lang w:eastAsia="en-US"/>
        </w:rPr>
        <w:t xml:space="preserve">  </w:t>
      </w:r>
      <w:r w:rsidR="000B145F" w:rsidRPr="00B1069B">
        <w:rPr>
          <w:rFonts w:eastAsiaTheme="minorHAnsi"/>
          <w:b/>
          <w:i/>
          <w:lang w:eastAsia="en-US"/>
        </w:rPr>
        <w:t>0</w:t>
      </w:r>
      <w:r w:rsidR="00C20BDC" w:rsidRPr="00B1069B">
        <w:rPr>
          <w:rFonts w:eastAsiaTheme="minorHAnsi"/>
          <w:b/>
          <w:i/>
          <w:lang w:eastAsia="en-US"/>
        </w:rPr>
        <w:t>8</w:t>
      </w:r>
      <w:r w:rsidR="000B145F" w:rsidRPr="00B1069B">
        <w:rPr>
          <w:rFonts w:eastAsiaTheme="minorHAnsi"/>
          <w:b/>
          <w:i/>
          <w:lang w:eastAsia="en-US"/>
        </w:rPr>
        <w:t xml:space="preserve"> февраля</w:t>
      </w:r>
      <w:r w:rsidR="00F73055" w:rsidRPr="00B1069B">
        <w:rPr>
          <w:rFonts w:eastAsiaTheme="minorHAnsi"/>
          <w:b/>
          <w:i/>
          <w:lang w:eastAsia="en-US"/>
        </w:rPr>
        <w:t xml:space="preserve"> </w:t>
      </w:r>
      <w:r w:rsidRPr="00B1069B">
        <w:rPr>
          <w:rFonts w:eastAsiaTheme="minorHAnsi"/>
          <w:b/>
          <w:i/>
          <w:lang w:eastAsia="en-US"/>
        </w:rPr>
        <w:t xml:space="preserve"> 201</w:t>
      </w:r>
      <w:r w:rsidR="00BA4134" w:rsidRPr="00B1069B">
        <w:rPr>
          <w:rFonts w:eastAsiaTheme="minorHAnsi"/>
          <w:b/>
          <w:i/>
          <w:lang w:eastAsia="en-US"/>
        </w:rPr>
        <w:t>8</w:t>
      </w:r>
      <w:r w:rsidRPr="00B1069B">
        <w:rPr>
          <w:rFonts w:eastAsiaTheme="minorHAnsi"/>
          <w:b/>
          <w:i/>
          <w:lang w:eastAsia="en-US"/>
        </w:rPr>
        <w:t xml:space="preserve"> г.</w:t>
      </w:r>
      <w:r w:rsidRPr="00B1069B">
        <w:rPr>
          <w:rFonts w:eastAsiaTheme="minorHAnsi"/>
          <w:b/>
          <w:lang w:eastAsia="en-US"/>
        </w:rPr>
        <w:t xml:space="preserve">   </w:t>
      </w:r>
      <w:r w:rsidR="004347EF" w:rsidRPr="00B1069B">
        <w:rPr>
          <w:rFonts w:eastAsiaTheme="minorHAnsi"/>
          <w:b/>
          <w:lang w:eastAsia="en-US"/>
        </w:rPr>
        <w:t xml:space="preserve"> </w:t>
      </w:r>
      <w:r w:rsidR="00AF3B0C" w:rsidRPr="00B1069B">
        <w:rPr>
          <w:rFonts w:eastAsiaTheme="minorHAnsi"/>
          <w:b/>
          <w:lang w:eastAsia="en-US"/>
        </w:rPr>
        <w:t xml:space="preserve">    </w:t>
      </w:r>
      <w:r w:rsidR="00C20BDC" w:rsidRPr="00B1069B">
        <w:rPr>
          <w:rFonts w:eastAsiaTheme="minorHAnsi"/>
          <w:b/>
          <w:lang w:eastAsia="en-US"/>
        </w:rPr>
        <w:t xml:space="preserve">         </w:t>
      </w:r>
      <w:r w:rsidR="00AF3B0C" w:rsidRPr="00B1069B">
        <w:rPr>
          <w:rFonts w:eastAsiaTheme="minorHAnsi"/>
          <w:b/>
          <w:lang w:eastAsia="en-US"/>
        </w:rPr>
        <w:t xml:space="preserve">  </w:t>
      </w:r>
      <w:r w:rsidRPr="00B1069B">
        <w:rPr>
          <w:rFonts w:eastAsiaTheme="minorHAnsi"/>
          <w:b/>
          <w:lang w:eastAsia="en-US"/>
        </w:rPr>
        <w:t xml:space="preserve"> </w:t>
      </w:r>
      <w:r w:rsidR="00612B2F" w:rsidRPr="00B1069B">
        <w:rPr>
          <w:rFonts w:eastAsiaTheme="minorHAnsi"/>
          <w:b/>
          <w:lang w:eastAsia="en-US"/>
        </w:rPr>
        <w:t xml:space="preserve"> </w:t>
      </w:r>
      <w:r w:rsidRPr="00B1069B">
        <w:rPr>
          <w:rFonts w:eastAsiaTheme="minorHAnsi"/>
          <w:b/>
          <w:lang w:eastAsia="en-US"/>
        </w:rPr>
        <w:t xml:space="preserve"> д. Старое  Мелково</w:t>
      </w:r>
      <w:r w:rsidRPr="00C20BDC">
        <w:rPr>
          <w:rFonts w:eastAsiaTheme="minorHAnsi"/>
          <w:b/>
          <w:lang w:eastAsia="en-US"/>
        </w:rPr>
        <w:t xml:space="preserve">  </w:t>
      </w:r>
      <w:r w:rsidR="00612B2F" w:rsidRPr="00C20BDC">
        <w:rPr>
          <w:rFonts w:eastAsiaTheme="minorHAnsi"/>
          <w:b/>
          <w:lang w:eastAsia="en-US"/>
        </w:rPr>
        <w:t xml:space="preserve">  </w:t>
      </w:r>
      <w:r w:rsidRPr="00C20BDC">
        <w:rPr>
          <w:rFonts w:eastAsiaTheme="minorHAnsi"/>
          <w:b/>
          <w:lang w:eastAsia="en-US"/>
        </w:rPr>
        <w:t xml:space="preserve">    </w:t>
      </w:r>
      <w:r w:rsidR="00612B2F" w:rsidRPr="00C20BDC">
        <w:rPr>
          <w:rFonts w:eastAsiaTheme="minorHAnsi"/>
          <w:b/>
          <w:lang w:eastAsia="en-US"/>
        </w:rPr>
        <w:t xml:space="preserve">        </w:t>
      </w:r>
      <w:r w:rsidR="004347EF" w:rsidRPr="00C20BDC">
        <w:rPr>
          <w:rFonts w:eastAsiaTheme="minorHAnsi"/>
          <w:b/>
          <w:lang w:eastAsia="en-US"/>
        </w:rPr>
        <w:t xml:space="preserve">  </w:t>
      </w:r>
      <w:r w:rsidRPr="00C20BDC">
        <w:rPr>
          <w:rFonts w:eastAsiaTheme="minorHAnsi"/>
          <w:b/>
          <w:lang w:eastAsia="en-US"/>
        </w:rPr>
        <w:t xml:space="preserve">      </w:t>
      </w:r>
      <w:r w:rsidRPr="00C20BDC">
        <w:rPr>
          <w:rFonts w:eastAsiaTheme="minorHAnsi"/>
          <w:b/>
          <w:u w:val="single"/>
          <w:lang w:eastAsia="en-US"/>
        </w:rPr>
        <w:t xml:space="preserve">№ </w:t>
      </w:r>
      <w:r w:rsidR="00C20BDC" w:rsidRPr="00C20BDC">
        <w:rPr>
          <w:rFonts w:eastAsiaTheme="minorHAnsi"/>
          <w:b/>
          <w:u w:val="single"/>
          <w:lang w:eastAsia="en-US"/>
        </w:rPr>
        <w:t>7</w:t>
      </w:r>
    </w:p>
    <w:p w:rsidR="00B1069B" w:rsidRPr="00C20BDC" w:rsidRDefault="00B1069B" w:rsidP="003D0271">
      <w:pPr>
        <w:spacing w:line="276" w:lineRule="auto"/>
        <w:jc w:val="both"/>
        <w:rPr>
          <w:rFonts w:eastAsiaTheme="minorHAnsi"/>
          <w:b/>
          <w:u w:val="single"/>
          <w:lang w:eastAsia="en-US"/>
        </w:rPr>
      </w:pPr>
    </w:p>
    <w:p w:rsidR="000B145F" w:rsidRPr="003D0271" w:rsidRDefault="00333EE2" w:rsidP="003D0271">
      <w:pPr>
        <w:jc w:val="both"/>
        <w:rPr>
          <w:b/>
          <w:i/>
        </w:rPr>
      </w:pPr>
      <w:r w:rsidRPr="003D0271">
        <w:rPr>
          <w:b/>
          <w:i/>
        </w:rPr>
        <w:t>О</w:t>
      </w:r>
      <w:r w:rsidR="00C20BDC">
        <w:rPr>
          <w:b/>
          <w:i/>
        </w:rPr>
        <w:t xml:space="preserve"> подготовке Проекта</w:t>
      </w:r>
      <w:r w:rsidRPr="003D0271">
        <w:rPr>
          <w:b/>
          <w:i/>
        </w:rPr>
        <w:t xml:space="preserve">  </w:t>
      </w:r>
      <w:r w:rsidR="00C20BDC">
        <w:rPr>
          <w:b/>
          <w:i/>
        </w:rPr>
        <w:t>местных нормативов</w:t>
      </w:r>
    </w:p>
    <w:p w:rsidR="000B145F" w:rsidRPr="003D0271" w:rsidRDefault="000B145F" w:rsidP="003D0271">
      <w:pPr>
        <w:jc w:val="both"/>
        <w:rPr>
          <w:b/>
          <w:i/>
        </w:rPr>
      </w:pPr>
      <w:r w:rsidRPr="003D0271">
        <w:rPr>
          <w:b/>
          <w:i/>
        </w:rPr>
        <w:t>градостроительного проектирования</w:t>
      </w:r>
    </w:p>
    <w:p w:rsidR="000B145F" w:rsidRPr="003D0271" w:rsidRDefault="000B145F" w:rsidP="003D0271">
      <w:pPr>
        <w:jc w:val="both"/>
        <w:rPr>
          <w:b/>
          <w:i/>
        </w:rPr>
      </w:pPr>
      <w:r w:rsidRPr="003D0271">
        <w:rPr>
          <w:b/>
          <w:i/>
        </w:rPr>
        <w:t xml:space="preserve"> муниципального образования «Старомелковское</w:t>
      </w:r>
    </w:p>
    <w:p w:rsidR="000B145F" w:rsidRPr="003D0271" w:rsidRDefault="000B145F" w:rsidP="003D0271">
      <w:pPr>
        <w:jc w:val="both"/>
        <w:rPr>
          <w:b/>
          <w:i/>
        </w:rPr>
      </w:pPr>
      <w:r w:rsidRPr="003D0271">
        <w:rPr>
          <w:b/>
          <w:i/>
        </w:rPr>
        <w:t xml:space="preserve"> </w:t>
      </w:r>
      <w:proofErr w:type="gramStart"/>
      <w:r w:rsidRPr="003D0271">
        <w:rPr>
          <w:b/>
          <w:i/>
        </w:rPr>
        <w:t>сельское  поселение</w:t>
      </w:r>
      <w:proofErr w:type="gramEnd"/>
      <w:r w:rsidRPr="003D0271">
        <w:rPr>
          <w:b/>
          <w:i/>
        </w:rPr>
        <w:t xml:space="preserve"> Конаковского</w:t>
      </w:r>
    </w:p>
    <w:p w:rsidR="00333EE2" w:rsidRPr="003D0271" w:rsidRDefault="000B145F" w:rsidP="003D0271">
      <w:pPr>
        <w:jc w:val="both"/>
        <w:rPr>
          <w:b/>
          <w:i/>
        </w:rPr>
      </w:pPr>
      <w:r w:rsidRPr="003D0271">
        <w:rPr>
          <w:b/>
          <w:i/>
        </w:rPr>
        <w:t xml:space="preserve"> района Тверской области» </w:t>
      </w:r>
    </w:p>
    <w:p w:rsidR="00333EE2" w:rsidRPr="00AF3253" w:rsidRDefault="00333EE2" w:rsidP="003D0271">
      <w:pPr>
        <w:spacing w:line="276" w:lineRule="auto"/>
        <w:jc w:val="both"/>
        <w:rPr>
          <w:rFonts w:ascii="Courier New" w:hAnsi="Courier New" w:cs="Courier New"/>
          <w:b/>
        </w:rPr>
      </w:pPr>
    </w:p>
    <w:p w:rsidR="004A6D2B" w:rsidRPr="00C20BDC" w:rsidRDefault="00333EE2" w:rsidP="003D0271">
      <w:pPr>
        <w:spacing w:line="276" w:lineRule="auto"/>
        <w:jc w:val="both"/>
      </w:pPr>
      <w:r w:rsidRPr="00AF3253">
        <w:rPr>
          <w:rFonts w:ascii="Courier New" w:hAnsi="Courier New" w:cs="Courier New"/>
        </w:rPr>
        <w:t xml:space="preserve">      </w:t>
      </w:r>
      <w:r w:rsidR="00581FDA" w:rsidRPr="00AF3B0C">
        <w:rPr>
          <w:sz w:val="28"/>
          <w:szCs w:val="28"/>
        </w:rPr>
        <w:t xml:space="preserve"> </w:t>
      </w:r>
      <w:r w:rsidR="00581FDA" w:rsidRPr="00C20BDC">
        <w:t xml:space="preserve">В соответствии с </w:t>
      </w:r>
      <w:r w:rsidR="000B145F" w:rsidRPr="00C20BDC">
        <w:t>п</w:t>
      </w:r>
      <w:r w:rsidR="00AF3253" w:rsidRPr="00C20BDC">
        <w:t>.</w:t>
      </w:r>
      <w:r w:rsidR="00581FDA" w:rsidRPr="00C20BDC">
        <w:t xml:space="preserve"> </w:t>
      </w:r>
      <w:proofErr w:type="gramStart"/>
      <w:r w:rsidR="00AF3253" w:rsidRPr="00C20BDC">
        <w:t xml:space="preserve">8 </w:t>
      </w:r>
      <w:r w:rsidR="0010567E" w:rsidRPr="00C20BDC">
        <w:t xml:space="preserve"> </w:t>
      </w:r>
      <w:r w:rsidR="000B145F" w:rsidRPr="00C20BDC">
        <w:t>статьи</w:t>
      </w:r>
      <w:proofErr w:type="gramEnd"/>
      <w:r w:rsidR="000B145F" w:rsidRPr="00C20BDC">
        <w:t xml:space="preserve"> 29.4 Градостроительного кодекса Росси</w:t>
      </w:r>
      <w:r w:rsidR="00021084" w:rsidRPr="00C20BDC">
        <w:t>й</w:t>
      </w:r>
      <w:r w:rsidR="000B145F" w:rsidRPr="00C20BDC">
        <w:t>ской Федерации,</w:t>
      </w:r>
      <w:r w:rsidR="00AF3253" w:rsidRPr="00C20BDC">
        <w:t xml:space="preserve"> </w:t>
      </w:r>
      <w:r w:rsidR="0010567E" w:rsidRPr="00C20BDC">
        <w:t xml:space="preserve"> Федеральным законом «Об общих принципах организации местного самоуправления в Российской Федерации»</w:t>
      </w:r>
      <w:r w:rsidR="004347EF" w:rsidRPr="00C20BDC">
        <w:t xml:space="preserve"> </w:t>
      </w:r>
      <w:r w:rsidR="0010567E" w:rsidRPr="00C20BDC">
        <w:t xml:space="preserve"> от 06.10.2003г.   № 131-ФЗ</w:t>
      </w:r>
      <w:r w:rsidR="004347EF" w:rsidRPr="00C20BDC">
        <w:t xml:space="preserve">, </w:t>
      </w:r>
      <w:r w:rsidR="00C20BDC" w:rsidRPr="00C20BDC">
        <w:t xml:space="preserve">Постановлением Администрации муниципального учреждения «Администрация Старомелковского сельского поселения» от 05.02.2018 года № 5 «Об утверждении Порядка подготовки, утверждения местных нормативов градостроительного проектирования муниципального образования «Старомелковское сельское поселение» и внесение изменений в них», </w:t>
      </w:r>
      <w:r w:rsidR="0010567E" w:rsidRPr="00C20BDC">
        <w:t xml:space="preserve"> </w:t>
      </w:r>
      <w:r w:rsidR="00581FDA" w:rsidRPr="00C20BDC">
        <w:t>руководствуясь</w:t>
      </w:r>
      <w:r w:rsidR="0010567E" w:rsidRPr="00C20BDC">
        <w:t xml:space="preserve"> </w:t>
      </w:r>
      <w:r w:rsidR="004A6D2B" w:rsidRPr="00C20BDC">
        <w:t xml:space="preserve">Уставом Муниципального образования «Старомелковское сельское поселение Конаковского района Тверской области», </w:t>
      </w:r>
      <w:r w:rsidR="0010567E" w:rsidRPr="00C20BDC">
        <w:t>Правил</w:t>
      </w:r>
      <w:r w:rsidR="00C20BDC" w:rsidRPr="00C20BDC">
        <w:t>ами</w:t>
      </w:r>
      <w:r w:rsidR="0010567E" w:rsidRPr="00C20BDC">
        <w:t xml:space="preserve"> землепользования и застройки муниципального образования «Старомелковское сельское поселение Конаковского района Тверской области»,</w:t>
      </w:r>
      <w:r w:rsidR="00581FDA" w:rsidRPr="00C20BDC">
        <w:t xml:space="preserve"> </w:t>
      </w:r>
      <w:r w:rsidR="0010567E" w:rsidRPr="00C20BDC">
        <w:t xml:space="preserve"> </w:t>
      </w:r>
    </w:p>
    <w:p w:rsidR="00C20BDC" w:rsidRPr="00C20BDC" w:rsidRDefault="00C20BDC" w:rsidP="003D0271">
      <w:pPr>
        <w:spacing w:line="276" w:lineRule="auto"/>
        <w:jc w:val="both"/>
      </w:pPr>
    </w:p>
    <w:p w:rsidR="00333EE2" w:rsidRPr="00C20BDC" w:rsidRDefault="00021084" w:rsidP="003D0271">
      <w:pPr>
        <w:spacing w:line="276" w:lineRule="auto"/>
        <w:jc w:val="both"/>
      </w:pPr>
      <w:r w:rsidRPr="00C20BDC">
        <w:rPr>
          <w:b/>
        </w:rPr>
        <w:t xml:space="preserve">                                     </w:t>
      </w:r>
      <w:r w:rsidR="00C20BDC" w:rsidRPr="00C20BDC">
        <w:rPr>
          <w:b/>
        </w:rPr>
        <w:t>П О С Т А Н О В Л Я Ю:</w:t>
      </w:r>
    </w:p>
    <w:p w:rsidR="00C20BDC" w:rsidRDefault="00C20BDC" w:rsidP="003D0271">
      <w:pPr>
        <w:pStyle w:val="a3"/>
        <w:numPr>
          <w:ilvl w:val="0"/>
          <w:numId w:val="3"/>
        </w:numPr>
        <w:spacing w:line="276" w:lineRule="auto"/>
        <w:jc w:val="both"/>
      </w:pPr>
      <w:r>
        <w:t>Приступить к подготовке</w:t>
      </w:r>
      <w:r w:rsidR="00333EE2" w:rsidRPr="00C20BDC">
        <w:t xml:space="preserve"> </w:t>
      </w:r>
      <w:r>
        <w:t>проекта</w:t>
      </w:r>
      <w:r w:rsidR="000B145F" w:rsidRPr="00C20BDC">
        <w:t xml:space="preserve"> местных нормативов градостроительного проектирования муниципального образования «Старомелковское сельское  поселение Конаковского района Тверской области</w:t>
      </w:r>
      <w:r>
        <w:t>».</w:t>
      </w:r>
    </w:p>
    <w:p w:rsidR="00C20BDC" w:rsidRDefault="00C20BDC" w:rsidP="003D0271">
      <w:pPr>
        <w:pStyle w:val="a3"/>
        <w:numPr>
          <w:ilvl w:val="0"/>
          <w:numId w:val="3"/>
        </w:numPr>
        <w:spacing w:line="276" w:lineRule="auto"/>
        <w:jc w:val="both"/>
      </w:pPr>
      <w:r>
        <w:t>Обнародовать проект</w:t>
      </w:r>
      <w:r w:rsidRPr="00C20BDC">
        <w:t xml:space="preserve"> местных нормативов градостроительного проектирования муниципального образования «Старомелковское сельское  поселение Конаковского района Тверской области</w:t>
      </w:r>
      <w:r>
        <w:t xml:space="preserve">» не менее чем за два месяца до его утверждения Советом депутатов Старомелковского сельского поселения путем размещения на официальном сайте </w:t>
      </w:r>
      <w:r w:rsidRPr="00C20BDC">
        <w:t>муниципального образования «Старомелковское сельское  поселение Конаковского района Тверской области</w:t>
      </w:r>
      <w:r>
        <w:t>». Телекоммуникационной сети  Интернет.</w:t>
      </w:r>
    </w:p>
    <w:p w:rsidR="00333EE2" w:rsidRPr="00C20BDC" w:rsidRDefault="00333EE2" w:rsidP="003D0271">
      <w:pPr>
        <w:pStyle w:val="a3"/>
        <w:numPr>
          <w:ilvl w:val="0"/>
          <w:numId w:val="3"/>
        </w:numPr>
        <w:spacing w:line="276" w:lineRule="auto"/>
        <w:jc w:val="both"/>
      </w:pPr>
      <w:r w:rsidRPr="00C20BDC">
        <w:t xml:space="preserve">Постановление вступает в силу с момента </w:t>
      </w:r>
      <w:r w:rsidR="000B145F" w:rsidRPr="00C20BDC">
        <w:t>обнародования</w:t>
      </w:r>
      <w:r w:rsidRPr="00C20BDC">
        <w:t>.</w:t>
      </w:r>
    </w:p>
    <w:p w:rsidR="000B145F" w:rsidRPr="00C20BDC" w:rsidRDefault="000B145F" w:rsidP="003D0271">
      <w:pPr>
        <w:numPr>
          <w:ilvl w:val="0"/>
          <w:numId w:val="3"/>
        </w:numPr>
        <w:spacing w:line="276" w:lineRule="auto"/>
        <w:jc w:val="both"/>
      </w:pPr>
      <w:r w:rsidRPr="00C20BDC">
        <w:t>Контроль за выполнением настоящего постановления оставляю за собой.</w:t>
      </w:r>
    </w:p>
    <w:p w:rsidR="00333EE2" w:rsidRPr="00C20BDC" w:rsidRDefault="00333EE2" w:rsidP="003D0271">
      <w:pPr>
        <w:spacing w:line="276" w:lineRule="auto"/>
        <w:jc w:val="both"/>
      </w:pPr>
    </w:p>
    <w:p w:rsidR="004347EF" w:rsidRPr="00C20BDC" w:rsidRDefault="00ED5B6D" w:rsidP="003D0271">
      <w:pPr>
        <w:spacing w:line="276" w:lineRule="auto"/>
        <w:jc w:val="both"/>
      </w:pPr>
      <w:r w:rsidRPr="00C20BDC">
        <w:t>Глава администра</w:t>
      </w:r>
      <w:r w:rsidR="004347EF" w:rsidRPr="00C20BDC">
        <w:t xml:space="preserve">ции </w:t>
      </w:r>
    </w:p>
    <w:p w:rsidR="00B56280" w:rsidRPr="00C20BDC" w:rsidRDefault="004347EF" w:rsidP="003D0271">
      <w:pPr>
        <w:spacing w:line="276" w:lineRule="auto"/>
        <w:jc w:val="both"/>
      </w:pPr>
      <w:r w:rsidRPr="00C20BDC">
        <w:t>Старомелковского сельского</w:t>
      </w:r>
      <w:r w:rsidR="00B56280" w:rsidRPr="00C20BDC">
        <w:t xml:space="preserve"> </w:t>
      </w:r>
      <w:r w:rsidRPr="00C20BDC">
        <w:t>поселения</w:t>
      </w:r>
    </w:p>
    <w:p w:rsidR="000B145F" w:rsidRPr="00C20BDC" w:rsidRDefault="004347EF" w:rsidP="003D0271">
      <w:pPr>
        <w:spacing w:line="276" w:lineRule="auto"/>
        <w:jc w:val="both"/>
      </w:pPr>
      <w:r w:rsidRPr="00C20BDC">
        <w:t>Конаковского района</w:t>
      </w:r>
      <w:r w:rsidR="00B56280" w:rsidRPr="00C20BDC">
        <w:t xml:space="preserve"> </w:t>
      </w:r>
      <w:r w:rsidRPr="00C20BDC">
        <w:t>Тверской области</w:t>
      </w:r>
      <w:r w:rsidR="00333EE2" w:rsidRPr="00C20BDC">
        <w:t xml:space="preserve">    </w:t>
      </w:r>
      <w:r w:rsidR="00AF3253" w:rsidRPr="00C20BDC">
        <w:t xml:space="preserve">     </w:t>
      </w:r>
      <w:r w:rsidR="00AF3B0C" w:rsidRPr="00C20BDC">
        <w:t xml:space="preserve">       </w:t>
      </w:r>
      <w:r w:rsidR="00AF3253" w:rsidRPr="00C20BDC">
        <w:t xml:space="preserve">   </w:t>
      </w:r>
      <w:r w:rsidR="00C20BDC">
        <w:t xml:space="preserve">     </w:t>
      </w:r>
      <w:r w:rsidR="00AF3253" w:rsidRPr="00C20BDC">
        <w:t xml:space="preserve">     </w:t>
      </w:r>
      <w:r w:rsidR="00333EE2" w:rsidRPr="00C20BDC">
        <w:t xml:space="preserve">        </w:t>
      </w:r>
      <w:r w:rsidR="00AF3B0C" w:rsidRPr="00C20BDC">
        <w:t xml:space="preserve">Т.В. </w:t>
      </w:r>
      <w:proofErr w:type="spellStart"/>
      <w:r w:rsidR="00AF3B0C" w:rsidRPr="00C20BDC">
        <w:t>А</w:t>
      </w:r>
      <w:r w:rsidR="00B56280" w:rsidRPr="00C20BDC">
        <w:t>рямнова</w:t>
      </w:r>
      <w:proofErr w:type="spellEnd"/>
      <w:r w:rsidRPr="00C20BDC">
        <w:t xml:space="preserve">     </w:t>
      </w:r>
    </w:p>
    <w:p w:rsidR="003D0271" w:rsidRPr="00C20BDC" w:rsidRDefault="003D0271" w:rsidP="003D0271">
      <w:pPr>
        <w:spacing w:line="276" w:lineRule="auto"/>
        <w:jc w:val="both"/>
      </w:pPr>
    </w:p>
    <w:p w:rsidR="00C20BDC" w:rsidRDefault="00C20BDC" w:rsidP="003D0271">
      <w:pPr>
        <w:spacing w:line="276" w:lineRule="auto"/>
        <w:jc w:val="right"/>
        <w:rPr>
          <w:sz w:val="28"/>
          <w:szCs w:val="28"/>
        </w:rPr>
      </w:pPr>
    </w:p>
    <w:sectPr w:rsidR="00C2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C6C0F"/>
    <w:multiLevelType w:val="hybridMultilevel"/>
    <w:tmpl w:val="E196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B64736"/>
    <w:multiLevelType w:val="multilevel"/>
    <w:tmpl w:val="59AA4F34"/>
    <w:lvl w:ilvl="0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0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14" w:hanging="2160"/>
      </w:pPr>
      <w:rPr>
        <w:rFonts w:hint="default"/>
      </w:rPr>
    </w:lvl>
  </w:abstractNum>
  <w:abstractNum w:abstractNumId="2">
    <w:nsid w:val="747E498F"/>
    <w:multiLevelType w:val="hybridMultilevel"/>
    <w:tmpl w:val="FD44C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5B"/>
    <w:rsid w:val="00021084"/>
    <w:rsid w:val="000B145F"/>
    <w:rsid w:val="0010567E"/>
    <w:rsid w:val="00185230"/>
    <w:rsid w:val="001D4CDB"/>
    <w:rsid w:val="001F745B"/>
    <w:rsid w:val="00325B06"/>
    <w:rsid w:val="00333EE2"/>
    <w:rsid w:val="003D0271"/>
    <w:rsid w:val="004347EF"/>
    <w:rsid w:val="004A6D2B"/>
    <w:rsid w:val="005738DC"/>
    <w:rsid w:val="005773B7"/>
    <w:rsid w:val="00581FDA"/>
    <w:rsid w:val="00587DA1"/>
    <w:rsid w:val="00612B2F"/>
    <w:rsid w:val="007110B9"/>
    <w:rsid w:val="0073431E"/>
    <w:rsid w:val="00741796"/>
    <w:rsid w:val="008550C5"/>
    <w:rsid w:val="008651C9"/>
    <w:rsid w:val="00A441DD"/>
    <w:rsid w:val="00AF04C8"/>
    <w:rsid w:val="00AF3253"/>
    <w:rsid w:val="00AF3B0C"/>
    <w:rsid w:val="00B1069B"/>
    <w:rsid w:val="00B56280"/>
    <w:rsid w:val="00B665DA"/>
    <w:rsid w:val="00BA4134"/>
    <w:rsid w:val="00C20BDC"/>
    <w:rsid w:val="00D4574C"/>
    <w:rsid w:val="00EA2F7B"/>
    <w:rsid w:val="00ED5B6D"/>
    <w:rsid w:val="00F3405A"/>
    <w:rsid w:val="00F7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60345-E931-4736-AAC7-53A518C3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333EE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0B14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10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9F994-E69F-4934-A5BD-C34FBECA9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Барулина</dc:creator>
  <cp:keywords/>
  <dc:description/>
  <cp:lastModifiedBy>Пользователь</cp:lastModifiedBy>
  <cp:revision>2</cp:revision>
  <cp:lastPrinted>2018-01-18T07:07:00Z</cp:lastPrinted>
  <dcterms:created xsi:type="dcterms:W3CDTF">2018-05-07T06:36:00Z</dcterms:created>
  <dcterms:modified xsi:type="dcterms:W3CDTF">2018-05-07T06:36:00Z</dcterms:modified>
</cp:coreProperties>
</file>