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5B" w:rsidRPr="003829A5" w:rsidRDefault="00A3465B" w:rsidP="00A3465B">
      <w:pPr>
        <w:suppressAutoHyphens/>
        <w:jc w:val="center"/>
        <w:rPr>
          <w:rFonts w:ascii="Verdana" w:hAnsi="Verdana"/>
          <w:bCs/>
          <w:sz w:val="16"/>
          <w:szCs w:val="16"/>
          <w:lang w:eastAsia="zh-CN"/>
        </w:rPr>
      </w:pPr>
    </w:p>
    <w:p w:rsidR="0015322D" w:rsidRPr="003829A5" w:rsidRDefault="0015322D" w:rsidP="00A3465B">
      <w:pPr>
        <w:jc w:val="center"/>
        <w:rPr>
          <w:rFonts w:ascii="Verdana" w:hAnsi="Verdana"/>
          <w:b/>
          <w:sz w:val="16"/>
          <w:szCs w:val="16"/>
        </w:rPr>
      </w:pPr>
    </w:p>
    <w:p w:rsidR="00A3465B" w:rsidRPr="003829A5" w:rsidRDefault="00A3465B" w:rsidP="00A3465B">
      <w:pPr>
        <w:jc w:val="center"/>
        <w:rPr>
          <w:rFonts w:ascii="Verdana" w:hAnsi="Verdana"/>
          <w:b/>
          <w:sz w:val="20"/>
          <w:szCs w:val="20"/>
        </w:rPr>
      </w:pPr>
      <w:r w:rsidRPr="003829A5">
        <w:rPr>
          <w:rFonts w:ascii="Verdana" w:hAnsi="Verdana"/>
          <w:b/>
          <w:sz w:val="20"/>
          <w:szCs w:val="20"/>
        </w:rPr>
        <w:t>МУНИЦИПАЛЬНО</w:t>
      </w:r>
      <w:r w:rsidR="002A673A" w:rsidRPr="003829A5">
        <w:rPr>
          <w:rFonts w:ascii="Verdana" w:hAnsi="Verdana"/>
          <w:b/>
          <w:sz w:val="20"/>
          <w:szCs w:val="20"/>
        </w:rPr>
        <w:t>Е УЧРЕЖДЕНИЕ</w:t>
      </w:r>
    </w:p>
    <w:p w:rsidR="00A3465B" w:rsidRPr="003829A5" w:rsidRDefault="00A3465B" w:rsidP="00A3465B">
      <w:pPr>
        <w:jc w:val="center"/>
        <w:rPr>
          <w:rFonts w:ascii="Verdana" w:hAnsi="Verdana"/>
          <w:b/>
          <w:sz w:val="20"/>
          <w:szCs w:val="20"/>
        </w:rPr>
      </w:pPr>
      <w:r w:rsidRPr="003829A5">
        <w:rPr>
          <w:rFonts w:ascii="Verdana" w:hAnsi="Verdana"/>
          <w:b/>
          <w:sz w:val="20"/>
          <w:szCs w:val="20"/>
        </w:rPr>
        <w:t>«</w:t>
      </w:r>
      <w:r w:rsidR="002A673A" w:rsidRPr="003829A5">
        <w:rPr>
          <w:rFonts w:ascii="Verdana" w:hAnsi="Verdana"/>
          <w:b/>
          <w:sz w:val="20"/>
          <w:szCs w:val="20"/>
        </w:rPr>
        <w:t>АДМИНИСТРАЦИЯ СТАРОМЕЛКОВСКОГО СЕЛЬСКОГО</w:t>
      </w:r>
      <w:r w:rsidRPr="003829A5">
        <w:rPr>
          <w:rFonts w:ascii="Verdana" w:hAnsi="Verdana"/>
          <w:sz w:val="20"/>
          <w:szCs w:val="20"/>
        </w:rPr>
        <w:t xml:space="preserve"> </w:t>
      </w:r>
      <w:r w:rsidRPr="003829A5">
        <w:rPr>
          <w:rFonts w:ascii="Verdana" w:hAnsi="Verdana"/>
          <w:b/>
          <w:sz w:val="20"/>
          <w:szCs w:val="20"/>
        </w:rPr>
        <w:t>ПОСЕЛЕНИ</w:t>
      </w:r>
      <w:r w:rsidR="002A673A" w:rsidRPr="003829A5">
        <w:rPr>
          <w:rFonts w:ascii="Verdana" w:hAnsi="Verdana"/>
          <w:b/>
          <w:sz w:val="20"/>
          <w:szCs w:val="20"/>
        </w:rPr>
        <w:t>Я</w:t>
      </w:r>
      <w:r w:rsidRPr="003829A5">
        <w:rPr>
          <w:rFonts w:ascii="Verdana" w:hAnsi="Verdana"/>
          <w:b/>
          <w:sz w:val="20"/>
          <w:szCs w:val="20"/>
        </w:rPr>
        <w:t>»</w:t>
      </w:r>
    </w:p>
    <w:p w:rsidR="00A3465B" w:rsidRPr="003829A5" w:rsidRDefault="00A3465B" w:rsidP="00A3465B">
      <w:pPr>
        <w:jc w:val="center"/>
        <w:rPr>
          <w:rFonts w:ascii="Verdana" w:hAnsi="Verdana"/>
          <w:sz w:val="20"/>
          <w:szCs w:val="20"/>
        </w:rPr>
      </w:pPr>
      <w:r w:rsidRPr="003829A5">
        <w:rPr>
          <w:rFonts w:ascii="Verdana" w:hAnsi="Verdana"/>
          <w:b/>
          <w:sz w:val="20"/>
          <w:szCs w:val="20"/>
        </w:rPr>
        <w:t>К</w:t>
      </w:r>
      <w:r w:rsidR="002A673A" w:rsidRPr="003829A5">
        <w:rPr>
          <w:rFonts w:ascii="Verdana" w:hAnsi="Verdana"/>
          <w:b/>
          <w:sz w:val="20"/>
          <w:szCs w:val="20"/>
        </w:rPr>
        <w:t xml:space="preserve">ОНАКОВСКОГО </w:t>
      </w:r>
      <w:r w:rsidRPr="003829A5">
        <w:rPr>
          <w:rFonts w:ascii="Verdana" w:hAnsi="Verdana"/>
          <w:b/>
          <w:sz w:val="20"/>
          <w:szCs w:val="20"/>
        </w:rPr>
        <w:t>РАЙОНА ТВЕРСКОЙ ОБЛАСТИ</w:t>
      </w:r>
    </w:p>
    <w:p w:rsidR="00A3465B" w:rsidRPr="003829A5" w:rsidRDefault="00A3465B" w:rsidP="00A3465B">
      <w:pPr>
        <w:rPr>
          <w:rFonts w:ascii="Verdana" w:hAnsi="Verdana"/>
          <w:sz w:val="20"/>
          <w:szCs w:val="20"/>
        </w:rPr>
      </w:pPr>
    </w:p>
    <w:p w:rsidR="00A3465B" w:rsidRPr="003829A5" w:rsidRDefault="00A3465B" w:rsidP="00A3465B">
      <w:pPr>
        <w:jc w:val="center"/>
        <w:rPr>
          <w:rFonts w:ascii="Verdana" w:hAnsi="Verdana"/>
          <w:b/>
          <w:sz w:val="20"/>
          <w:szCs w:val="20"/>
        </w:rPr>
      </w:pPr>
      <w:r w:rsidRPr="003829A5">
        <w:rPr>
          <w:rFonts w:ascii="Verdana" w:hAnsi="Verdana"/>
          <w:b/>
          <w:sz w:val="20"/>
          <w:szCs w:val="20"/>
        </w:rPr>
        <w:t>ПОСТАНОВЛЕНИЕ</w:t>
      </w:r>
    </w:p>
    <w:p w:rsidR="00A3465B" w:rsidRPr="003829A5" w:rsidRDefault="00A3465B" w:rsidP="00A3465B">
      <w:pPr>
        <w:rPr>
          <w:rFonts w:ascii="Verdana" w:hAnsi="Verdana"/>
          <w:sz w:val="20"/>
          <w:szCs w:val="20"/>
        </w:rPr>
      </w:pPr>
    </w:p>
    <w:p w:rsidR="00A3465B" w:rsidRPr="003829A5" w:rsidRDefault="00C74CFA" w:rsidP="00C74CFA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«06</w:t>
      </w:r>
      <w:r w:rsidR="0015322D" w:rsidRPr="003829A5">
        <w:rPr>
          <w:rFonts w:ascii="Verdana" w:hAnsi="Verdana"/>
          <w:sz w:val="20"/>
          <w:szCs w:val="20"/>
        </w:rPr>
        <w:t>»</w:t>
      </w:r>
      <w:r>
        <w:rPr>
          <w:rFonts w:ascii="Verdana" w:hAnsi="Verdana"/>
          <w:sz w:val="20"/>
          <w:szCs w:val="20"/>
        </w:rPr>
        <w:t xml:space="preserve"> августа </w:t>
      </w:r>
      <w:r w:rsidR="0015322D" w:rsidRPr="003829A5">
        <w:rPr>
          <w:rFonts w:ascii="Verdana" w:hAnsi="Verdana"/>
          <w:sz w:val="20"/>
          <w:szCs w:val="20"/>
        </w:rPr>
        <w:t>2019</w:t>
      </w:r>
      <w:r w:rsidR="00A3465B" w:rsidRPr="003829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г.</w:t>
      </w:r>
      <w:r w:rsidR="00A3465B" w:rsidRPr="003829A5">
        <w:rPr>
          <w:rFonts w:ascii="Verdana" w:hAnsi="Verdana"/>
          <w:sz w:val="20"/>
          <w:szCs w:val="20"/>
        </w:rPr>
        <w:t xml:space="preserve">        </w:t>
      </w:r>
      <w:r w:rsidR="002A673A" w:rsidRPr="003829A5">
        <w:rPr>
          <w:rFonts w:ascii="Verdana" w:hAnsi="Verdana"/>
          <w:sz w:val="20"/>
          <w:szCs w:val="20"/>
        </w:rPr>
        <w:t xml:space="preserve">   д. Старое Мелково</w:t>
      </w:r>
      <w:r w:rsidR="00A3465B" w:rsidRPr="003829A5">
        <w:rPr>
          <w:rFonts w:ascii="Verdana" w:hAnsi="Verdana"/>
          <w:sz w:val="20"/>
          <w:szCs w:val="20"/>
        </w:rPr>
        <w:tab/>
      </w:r>
      <w:r w:rsidR="00A3465B" w:rsidRPr="003829A5">
        <w:rPr>
          <w:rFonts w:ascii="Verdana" w:hAnsi="Verdana"/>
          <w:sz w:val="20"/>
          <w:szCs w:val="20"/>
        </w:rPr>
        <w:tab/>
        <w:t xml:space="preserve">                 № </w:t>
      </w:r>
      <w:r>
        <w:rPr>
          <w:rFonts w:ascii="Verdana" w:hAnsi="Verdana"/>
          <w:sz w:val="20"/>
          <w:szCs w:val="20"/>
        </w:rPr>
        <w:t>135</w:t>
      </w:r>
    </w:p>
    <w:p w:rsidR="00A3465B" w:rsidRPr="003829A5" w:rsidRDefault="00A3465B" w:rsidP="00A3465B">
      <w:pPr>
        <w:suppressAutoHyphens/>
        <w:jc w:val="both"/>
        <w:rPr>
          <w:rFonts w:ascii="Verdana" w:hAnsi="Verdana"/>
          <w:sz w:val="20"/>
          <w:szCs w:val="20"/>
          <w:lang w:eastAsia="zh-CN"/>
        </w:rPr>
      </w:pPr>
    </w:p>
    <w:p w:rsidR="00A3465B" w:rsidRPr="003829A5" w:rsidRDefault="00A3465B" w:rsidP="00A3465B">
      <w:pPr>
        <w:suppressAutoHyphens/>
        <w:jc w:val="both"/>
        <w:rPr>
          <w:rFonts w:ascii="Verdana" w:hAnsi="Verdana"/>
          <w:sz w:val="20"/>
          <w:szCs w:val="20"/>
          <w:lang w:eastAsia="zh-CN"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5149"/>
        <w:gridCol w:w="4422"/>
      </w:tblGrid>
      <w:tr w:rsidR="00A3465B" w:rsidRPr="003829A5" w:rsidTr="00C220C3">
        <w:tc>
          <w:tcPr>
            <w:tcW w:w="5148" w:type="dxa"/>
          </w:tcPr>
          <w:p w:rsidR="00A3465B" w:rsidRPr="003829A5" w:rsidRDefault="00A3465B" w:rsidP="00C220C3">
            <w:pPr>
              <w:suppressAutoHyphens/>
              <w:jc w:val="both"/>
              <w:rPr>
                <w:rFonts w:ascii="Verdana" w:hAnsi="Verdana"/>
                <w:i/>
                <w:sz w:val="20"/>
                <w:szCs w:val="20"/>
                <w:lang w:eastAsia="zh-CN"/>
              </w:rPr>
            </w:pPr>
            <w:r w:rsidRPr="003829A5">
              <w:rPr>
                <w:rFonts w:ascii="Verdana" w:hAnsi="Verdana"/>
                <w:i/>
                <w:sz w:val="20"/>
                <w:szCs w:val="20"/>
                <w:lang w:eastAsia="zh-CN"/>
              </w:rPr>
              <w:t xml:space="preserve">«Об утверждении Административного регламента по предоставлению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 </w:t>
            </w:r>
          </w:p>
        </w:tc>
        <w:tc>
          <w:tcPr>
            <w:tcW w:w="4422" w:type="dxa"/>
          </w:tcPr>
          <w:p w:rsidR="00A3465B" w:rsidRPr="003829A5" w:rsidRDefault="00A3465B" w:rsidP="00C220C3">
            <w:pPr>
              <w:suppressAutoHyphens/>
              <w:snapToGrid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</w:tbl>
    <w:p w:rsidR="00A3465B" w:rsidRPr="003829A5" w:rsidRDefault="00A3465B" w:rsidP="00A3465B">
      <w:pPr>
        <w:suppressAutoHyphens/>
        <w:rPr>
          <w:rFonts w:ascii="Verdana" w:hAnsi="Verdana"/>
          <w:sz w:val="20"/>
          <w:szCs w:val="20"/>
          <w:lang w:eastAsia="zh-CN"/>
        </w:rPr>
      </w:pPr>
    </w:p>
    <w:p w:rsidR="00A3465B" w:rsidRPr="003829A5" w:rsidRDefault="002A673A" w:rsidP="00A3465B">
      <w:pPr>
        <w:widowControl w:val="0"/>
        <w:suppressAutoHyphens/>
        <w:ind w:firstLine="540"/>
        <w:jc w:val="both"/>
        <w:rPr>
          <w:rFonts w:ascii="Verdana" w:hAnsi="Verdana"/>
          <w:sz w:val="20"/>
          <w:szCs w:val="20"/>
          <w:lang w:eastAsia="zh-CN"/>
        </w:rPr>
      </w:pPr>
      <w:r w:rsidRPr="003829A5">
        <w:rPr>
          <w:rFonts w:ascii="Verdana" w:hAnsi="Verdana"/>
          <w:sz w:val="20"/>
          <w:szCs w:val="20"/>
          <w:lang w:eastAsia="zh-CN"/>
        </w:rPr>
        <w:t xml:space="preserve">В соответствии с </w:t>
      </w:r>
      <w:r w:rsidR="00A3465B" w:rsidRPr="003829A5">
        <w:rPr>
          <w:rFonts w:ascii="Verdana" w:hAnsi="Verdana"/>
          <w:sz w:val="20"/>
          <w:szCs w:val="20"/>
          <w:lang w:eastAsia="zh-CN"/>
        </w:rPr>
        <w:t xml:space="preserve"> Федеральн</w:t>
      </w:r>
      <w:r w:rsidRPr="003829A5">
        <w:rPr>
          <w:rFonts w:ascii="Verdana" w:hAnsi="Verdana"/>
          <w:sz w:val="20"/>
          <w:szCs w:val="20"/>
          <w:lang w:eastAsia="zh-CN"/>
        </w:rPr>
        <w:t>ым</w:t>
      </w:r>
      <w:r w:rsidR="00A3465B" w:rsidRPr="003829A5">
        <w:rPr>
          <w:rFonts w:ascii="Verdana" w:hAnsi="Verdana"/>
          <w:sz w:val="20"/>
          <w:szCs w:val="20"/>
          <w:lang w:eastAsia="zh-CN"/>
        </w:rPr>
        <w:t xml:space="preserve"> закон</w:t>
      </w:r>
      <w:r w:rsidRPr="003829A5">
        <w:rPr>
          <w:rFonts w:ascii="Verdana" w:hAnsi="Verdana"/>
          <w:sz w:val="20"/>
          <w:szCs w:val="20"/>
          <w:lang w:eastAsia="zh-CN"/>
        </w:rPr>
        <w:t>ом</w:t>
      </w:r>
      <w:r w:rsidR="00A3465B" w:rsidRPr="003829A5">
        <w:rPr>
          <w:rFonts w:ascii="Verdana" w:hAnsi="Verdana"/>
          <w:sz w:val="20"/>
          <w:szCs w:val="20"/>
          <w:lang w:eastAsia="zh-CN"/>
        </w:rPr>
        <w:t xml:space="preserve"> от 06.10.2003 № 131-ФЗ "Об общих принципах организации местного самоуправления в Российской Федерации", Федерального закона от 27.07.2010 № 210-ФЗ «Об организации предоставления государственных и муниципальных услуг», 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3829A5">
        <w:rPr>
          <w:rFonts w:ascii="Verdana" w:hAnsi="Verdana"/>
          <w:sz w:val="20"/>
          <w:szCs w:val="20"/>
          <w:lang w:eastAsia="zh-CN"/>
        </w:rPr>
        <w:t xml:space="preserve">руководствуясь </w:t>
      </w:r>
      <w:r w:rsidR="00A3465B" w:rsidRPr="003829A5">
        <w:rPr>
          <w:rFonts w:ascii="Verdana" w:hAnsi="Verdana"/>
          <w:sz w:val="20"/>
          <w:szCs w:val="20"/>
          <w:lang w:eastAsia="zh-CN"/>
        </w:rPr>
        <w:t>Устав</w:t>
      </w:r>
      <w:r w:rsidRPr="003829A5">
        <w:rPr>
          <w:rFonts w:ascii="Verdana" w:hAnsi="Verdana"/>
          <w:sz w:val="20"/>
          <w:szCs w:val="20"/>
          <w:lang w:eastAsia="zh-CN"/>
        </w:rPr>
        <w:t>ом Старомелковского</w:t>
      </w:r>
      <w:r w:rsidR="00A3465B" w:rsidRPr="003829A5">
        <w:rPr>
          <w:rFonts w:ascii="Verdana" w:hAnsi="Verdana"/>
          <w:sz w:val="20"/>
          <w:szCs w:val="20"/>
          <w:lang w:eastAsia="zh-CN"/>
        </w:rPr>
        <w:t xml:space="preserve"> сельского поселения, в целях обеспечения доступа граждан к достоверной и актуальной информации и повышения качества исполнения и доступности результатов  предоставления   муниципальной   услуги, </w:t>
      </w:r>
      <w:r w:rsidRPr="003829A5">
        <w:rPr>
          <w:rFonts w:ascii="Verdana" w:hAnsi="Verdana"/>
          <w:sz w:val="20"/>
          <w:szCs w:val="20"/>
          <w:lang w:eastAsia="zh-CN"/>
        </w:rPr>
        <w:t xml:space="preserve">муниципальное учреждение «Администрация Старомелковского </w:t>
      </w:r>
      <w:r w:rsidR="00A3465B" w:rsidRPr="003829A5">
        <w:rPr>
          <w:rFonts w:ascii="Verdana" w:hAnsi="Verdana"/>
          <w:sz w:val="20"/>
          <w:szCs w:val="20"/>
          <w:lang w:eastAsia="zh-CN"/>
        </w:rPr>
        <w:t>сельско</w:t>
      </w:r>
      <w:r w:rsidRPr="003829A5">
        <w:rPr>
          <w:rFonts w:ascii="Verdana" w:hAnsi="Verdana"/>
          <w:sz w:val="20"/>
          <w:szCs w:val="20"/>
          <w:lang w:eastAsia="zh-CN"/>
        </w:rPr>
        <w:t>го</w:t>
      </w:r>
      <w:r w:rsidR="00A3465B" w:rsidRPr="003829A5">
        <w:rPr>
          <w:rFonts w:ascii="Verdana" w:hAnsi="Verdana"/>
          <w:sz w:val="20"/>
          <w:szCs w:val="20"/>
          <w:lang w:eastAsia="zh-CN"/>
        </w:rPr>
        <w:t xml:space="preserve"> поселени</w:t>
      </w:r>
      <w:r w:rsidRPr="003829A5">
        <w:rPr>
          <w:rFonts w:ascii="Verdana" w:hAnsi="Verdana"/>
          <w:sz w:val="20"/>
          <w:szCs w:val="20"/>
          <w:lang w:eastAsia="zh-CN"/>
        </w:rPr>
        <w:t>я</w:t>
      </w:r>
      <w:r w:rsidR="00A3465B" w:rsidRPr="003829A5">
        <w:rPr>
          <w:rFonts w:ascii="Verdana" w:hAnsi="Verdana"/>
          <w:sz w:val="20"/>
          <w:szCs w:val="20"/>
          <w:lang w:eastAsia="zh-CN"/>
        </w:rPr>
        <w:t>» К</w:t>
      </w:r>
      <w:r w:rsidRPr="003829A5">
        <w:rPr>
          <w:rFonts w:ascii="Verdana" w:hAnsi="Verdana"/>
          <w:sz w:val="20"/>
          <w:szCs w:val="20"/>
          <w:lang w:eastAsia="zh-CN"/>
        </w:rPr>
        <w:t>онаковского</w:t>
      </w:r>
      <w:r w:rsidR="00A3465B" w:rsidRPr="003829A5">
        <w:rPr>
          <w:rFonts w:ascii="Verdana" w:hAnsi="Verdana"/>
          <w:sz w:val="20"/>
          <w:szCs w:val="20"/>
          <w:lang w:eastAsia="zh-CN"/>
        </w:rPr>
        <w:t xml:space="preserve"> района Тверской области</w:t>
      </w:r>
    </w:p>
    <w:p w:rsidR="00A3465B" w:rsidRPr="003829A5" w:rsidRDefault="00C74CFA" w:rsidP="00A3465B">
      <w:pPr>
        <w:widowControl w:val="0"/>
        <w:suppressAutoHyphens/>
        <w:ind w:firstLine="540"/>
        <w:jc w:val="center"/>
        <w:rPr>
          <w:rFonts w:ascii="Verdana" w:hAnsi="Verdana"/>
          <w:sz w:val="20"/>
          <w:szCs w:val="20"/>
        </w:rPr>
      </w:pPr>
      <w:hyperlink r:id="rId5">
        <w:r w:rsidR="00A3465B" w:rsidRPr="003829A5">
          <w:rPr>
            <w:rStyle w:val="ListLabel33"/>
            <w:rFonts w:ascii="Verdana" w:hAnsi="Verdana"/>
            <w:sz w:val="20"/>
            <w:szCs w:val="20"/>
          </w:rPr>
          <w:br/>
        </w:r>
      </w:hyperlink>
      <w:r w:rsidR="00A3465B" w:rsidRPr="003829A5">
        <w:rPr>
          <w:rFonts w:ascii="Verdana" w:hAnsi="Verdana"/>
          <w:b/>
          <w:color w:val="000000"/>
          <w:sz w:val="20"/>
          <w:szCs w:val="20"/>
          <w:lang w:eastAsia="zh-CN"/>
        </w:rPr>
        <w:t>П</w:t>
      </w:r>
      <w:r w:rsidR="002A673A" w:rsidRPr="003829A5">
        <w:rPr>
          <w:rFonts w:ascii="Verdana" w:hAnsi="Verdana"/>
          <w:b/>
          <w:color w:val="000000"/>
          <w:sz w:val="20"/>
          <w:szCs w:val="20"/>
          <w:lang w:eastAsia="zh-CN"/>
        </w:rPr>
        <w:t xml:space="preserve"> </w:t>
      </w:r>
      <w:r w:rsidR="00A3465B" w:rsidRPr="003829A5">
        <w:rPr>
          <w:rFonts w:ascii="Verdana" w:hAnsi="Verdana"/>
          <w:b/>
          <w:color w:val="000000"/>
          <w:sz w:val="20"/>
          <w:szCs w:val="20"/>
          <w:lang w:eastAsia="zh-CN"/>
        </w:rPr>
        <w:t>О</w:t>
      </w:r>
      <w:r w:rsidR="002A673A" w:rsidRPr="003829A5">
        <w:rPr>
          <w:rFonts w:ascii="Verdana" w:hAnsi="Verdana"/>
          <w:b/>
          <w:color w:val="000000"/>
          <w:sz w:val="20"/>
          <w:szCs w:val="20"/>
          <w:lang w:eastAsia="zh-CN"/>
        </w:rPr>
        <w:t xml:space="preserve"> </w:t>
      </w:r>
      <w:r w:rsidR="00A3465B" w:rsidRPr="003829A5">
        <w:rPr>
          <w:rFonts w:ascii="Verdana" w:hAnsi="Verdana"/>
          <w:b/>
          <w:color w:val="000000"/>
          <w:sz w:val="20"/>
          <w:szCs w:val="20"/>
          <w:lang w:eastAsia="zh-CN"/>
        </w:rPr>
        <w:t>С</w:t>
      </w:r>
      <w:r w:rsidR="002A673A" w:rsidRPr="003829A5">
        <w:rPr>
          <w:rFonts w:ascii="Verdana" w:hAnsi="Verdana"/>
          <w:b/>
          <w:color w:val="000000"/>
          <w:sz w:val="20"/>
          <w:szCs w:val="20"/>
          <w:lang w:eastAsia="zh-CN"/>
        </w:rPr>
        <w:t xml:space="preserve"> </w:t>
      </w:r>
      <w:r w:rsidR="00A3465B" w:rsidRPr="003829A5">
        <w:rPr>
          <w:rFonts w:ascii="Verdana" w:hAnsi="Verdana"/>
          <w:b/>
          <w:color w:val="000000"/>
          <w:sz w:val="20"/>
          <w:szCs w:val="20"/>
          <w:lang w:eastAsia="zh-CN"/>
        </w:rPr>
        <w:t>Т</w:t>
      </w:r>
      <w:r w:rsidR="002A673A" w:rsidRPr="003829A5">
        <w:rPr>
          <w:rFonts w:ascii="Verdana" w:hAnsi="Verdana"/>
          <w:b/>
          <w:color w:val="000000"/>
          <w:sz w:val="20"/>
          <w:szCs w:val="20"/>
          <w:lang w:eastAsia="zh-CN"/>
        </w:rPr>
        <w:t xml:space="preserve"> </w:t>
      </w:r>
      <w:r w:rsidR="00A3465B" w:rsidRPr="003829A5">
        <w:rPr>
          <w:rFonts w:ascii="Verdana" w:hAnsi="Verdana"/>
          <w:b/>
          <w:color w:val="000000"/>
          <w:sz w:val="20"/>
          <w:szCs w:val="20"/>
          <w:lang w:eastAsia="zh-CN"/>
        </w:rPr>
        <w:t>А</w:t>
      </w:r>
      <w:r w:rsidR="002A673A" w:rsidRPr="003829A5">
        <w:rPr>
          <w:rFonts w:ascii="Verdana" w:hAnsi="Verdana"/>
          <w:b/>
          <w:color w:val="000000"/>
          <w:sz w:val="20"/>
          <w:szCs w:val="20"/>
          <w:lang w:eastAsia="zh-CN"/>
        </w:rPr>
        <w:t xml:space="preserve"> </w:t>
      </w:r>
      <w:r w:rsidR="00A3465B" w:rsidRPr="003829A5">
        <w:rPr>
          <w:rFonts w:ascii="Verdana" w:hAnsi="Verdana"/>
          <w:b/>
          <w:color w:val="000000"/>
          <w:sz w:val="20"/>
          <w:szCs w:val="20"/>
          <w:lang w:eastAsia="zh-CN"/>
        </w:rPr>
        <w:t>Н</w:t>
      </w:r>
      <w:r w:rsidR="002A673A" w:rsidRPr="003829A5">
        <w:rPr>
          <w:rFonts w:ascii="Verdana" w:hAnsi="Verdana"/>
          <w:b/>
          <w:color w:val="000000"/>
          <w:sz w:val="20"/>
          <w:szCs w:val="20"/>
          <w:lang w:eastAsia="zh-CN"/>
        </w:rPr>
        <w:t xml:space="preserve"> </w:t>
      </w:r>
      <w:r w:rsidR="00A3465B" w:rsidRPr="003829A5">
        <w:rPr>
          <w:rFonts w:ascii="Verdana" w:hAnsi="Verdana"/>
          <w:b/>
          <w:color w:val="000000"/>
          <w:sz w:val="20"/>
          <w:szCs w:val="20"/>
          <w:lang w:eastAsia="zh-CN"/>
        </w:rPr>
        <w:t>О</w:t>
      </w:r>
      <w:r w:rsidR="002A673A" w:rsidRPr="003829A5">
        <w:rPr>
          <w:rFonts w:ascii="Verdana" w:hAnsi="Verdana"/>
          <w:b/>
          <w:color w:val="000000"/>
          <w:sz w:val="20"/>
          <w:szCs w:val="20"/>
          <w:lang w:eastAsia="zh-CN"/>
        </w:rPr>
        <w:t xml:space="preserve"> </w:t>
      </w:r>
      <w:r w:rsidR="00A3465B" w:rsidRPr="003829A5">
        <w:rPr>
          <w:rFonts w:ascii="Verdana" w:hAnsi="Verdana"/>
          <w:b/>
          <w:color w:val="000000"/>
          <w:sz w:val="20"/>
          <w:szCs w:val="20"/>
          <w:lang w:eastAsia="zh-CN"/>
        </w:rPr>
        <w:t>В</w:t>
      </w:r>
      <w:r w:rsidR="002A673A" w:rsidRPr="003829A5">
        <w:rPr>
          <w:rFonts w:ascii="Verdana" w:hAnsi="Verdana"/>
          <w:b/>
          <w:color w:val="000000"/>
          <w:sz w:val="20"/>
          <w:szCs w:val="20"/>
          <w:lang w:eastAsia="zh-CN"/>
        </w:rPr>
        <w:t xml:space="preserve"> </w:t>
      </w:r>
      <w:r w:rsidR="00A3465B" w:rsidRPr="003829A5">
        <w:rPr>
          <w:rFonts w:ascii="Verdana" w:hAnsi="Verdana"/>
          <w:b/>
          <w:color w:val="000000"/>
          <w:sz w:val="20"/>
          <w:szCs w:val="20"/>
          <w:lang w:eastAsia="zh-CN"/>
        </w:rPr>
        <w:t>Л</w:t>
      </w:r>
      <w:r w:rsidR="002A673A" w:rsidRPr="003829A5">
        <w:rPr>
          <w:rFonts w:ascii="Verdana" w:hAnsi="Verdana"/>
          <w:b/>
          <w:color w:val="000000"/>
          <w:sz w:val="20"/>
          <w:szCs w:val="20"/>
          <w:lang w:eastAsia="zh-CN"/>
        </w:rPr>
        <w:t xml:space="preserve"> </w:t>
      </w:r>
      <w:proofErr w:type="gramStart"/>
      <w:r w:rsidR="00A3465B" w:rsidRPr="003829A5">
        <w:rPr>
          <w:rFonts w:ascii="Verdana" w:hAnsi="Verdana"/>
          <w:b/>
          <w:color w:val="000000"/>
          <w:sz w:val="20"/>
          <w:szCs w:val="20"/>
          <w:lang w:eastAsia="zh-CN"/>
        </w:rPr>
        <w:t>Я</w:t>
      </w:r>
      <w:r w:rsidR="002A673A" w:rsidRPr="003829A5">
        <w:rPr>
          <w:rFonts w:ascii="Verdana" w:hAnsi="Verdana"/>
          <w:b/>
          <w:color w:val="000000"/>
          <w:sz w:val="20"/>
          <w:szCs w:val="20"/>
          <w:lang w:eastAsia="zh-CN"/>
        </w:rPr>
        <w:t xml:space="preserve">  </w:t>
      </w:r>
      <w:r w:rsidR="00A3465B" w:rsidRPr="003829A5">
        <w:rPr>
          <w:rFonts w:ascii="Verdana" w:hAnsi="Verdana"/>
          <w:b/>
          <w:color w:val="000000"/>
          <w:sz w:val="20"/>
          <w:szCs w:val="20"/>
          <w:lang w:eastAsia="zh-CN"/>
        </w:rPr>
        <w:t>Е</w:t>
      </w:r>
      <w:proofErr w:type="gramEnd"/>
      <w:r w:rsidR="002A673A" w:rsidRPr="003829A5">
        <w:rPr>
          <w:rFonts w:ascii="Verdana" w:hAnsi="Verdana"/>
          <w:b/>
          <w:color w:val="000000"/>
          <w:sz w:val="20"/>
          <w:szCs w:val="20"/>
          <w:lang w:eastAsia="zh-CN"/>
        </w:rPr>
        <w:t xml:space="preserve"> </w:t>
      </w:r>
      <w:r w:rsidR="00A3465B" w:rsidRPr="003829A5">
        <w:rPr>
          <w:rFonts w:ascii="Verdana" w:hAnsi="Verdana"/>
          <w:b/>
          <w:color w:val="000000"/>
          <w:sz w:val="20"/>
          <w:szCs w:val="20"/>
          <w:lang w:eastAsia="zh-CN"/>
        </w:rPr>
        <w:t>Т:</w:t>
      </w:r>
    </w:p>
    <w:p w:rsidR="00A3465B" w:rsidRPr="003829A5" w:rsidRDefault="00A3465B" w:rsidP="00A3465B">
      <w:pPr>
        <w:widowControl w:val="0"/>
        <w:suppressAutoHyphens/>
        <w:jc w:val="both"/>
        <w:rPr>
          <w:rFonts w:ascii="Verdana" w:hAnsi="Verdana"/>
          <w:sz w:val="20"/>
          <w:szCs w:val="20"/>
          <w:lang w:eastAsia="zh-CN"/>
        </w:rPr>
      </w:pPr>
    </w:p>
    <w:p w:rsidR="00A3465B" w:rsidRPr="003829A5" w:rsidRDefault="00A3465B" w:rsidP="00A3465B">
      <w:pPr>
        <w:numPr>
          <w:ilvl w:val="0"/>
          <w:numId w:val="1"/>
        </w:numPr>
        <w:suppressAutoHyphens/>
        <w:jc w:val="both"/>
        <w:rPr>
          <w:rFonts w:ascii="Verdana" w:hAnsi="Verdana"/>
          <w:sz w:val="20"/>
          <w:szCs w:val="20"/>
          <w:lang w:eastAsia="zh-CN"/>
        </w:rPr>
      </w:pPr>
      <w:r w:rsidRPr="003829A5">
        <w:rPr>
          <w:rFonts w:ascii="Verdana" w:hAnsi="Verdana"/>
          <w:sz w:val="20"/>
          <w:szCs w:val="20"/>
          <w:lang w:eastAsia="zh-CN"/>
        </w:rPr>
        <w:t xml:space="preserve">Утвердить административный регламент по предоставлению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 </w:t>
      </w:r>
      <w:r w:rsidR="002A673A" w:rsidRPr="003829A5">
        <w:rPr>
          <w:rFonts w:ascii="Verdana" w:hAnsi="Verdana"/>
          <w:sz w:val="20"/>
          <w:szCs w:val="20"/>
          <w:lang w:eastAsia="zh-CN"/>
        </w:rPr>
        <w:t>(</w:t>
      </w:r>
      <w:r w:rsidRPr="003829A5">
        <w:rPr>
          <w:rFonts w:ascii="Verdana" w:hAnsi="Verdana"/>
          <w:sz w:val="20"/>
          <w:szCs w:val="20"/>
          <w:lang w:eastAsia="zh-CN"/>
        </w:rPr>
        <w:t>Приложени</w:t>
      </w:r>
      <w:r w:rsidR="002A673A" w:rsidRPr="003829A5">
        <w:rPr>
          <w:rFonts w:ascii="Verdana" w:hAnsi="Verdana"/>
          <w:sz w:val="20"/>
          <w:szCs w:val="20"/>
          <w:lang w:eastAsia="zh-CN"/>
        </w:rPr>
        <w:t>е)</w:t>
      </w:r>
      <w:r w:rsidRPr="003829A5">
        <w:rPr>
          <w:rFonts w:ascii="Verdana" w:hAnsi="Verdana"/>
          <w:sz w:val="20"/>
          <w:szCs w:val="20"/>
          <w:lang w:eastAsia="zh-CN"/>
        </w:rPr>
        <w:t>.</w:t>
      </w:r>
    </w:p>
    <w:p w:rsidR="00A3465B" w:rsidRPr="003829A5" w:rsidRDefault="00A3465B" w:rsidP="00A3465B">
      <w:pPr>
        <w:numPr>
          <w:ilvl w:val="0"/>
          <w:numId w:val="1"/>
        </w:numPr>
        <w:suppressAutoHyphens/>
        <w:jc w:val="both"/>
        <w:rPr>
          <w:rFonts w:ascii="Verdana" w:hAnsi="Verdana"/>
          <w:sz w:val="20"/>
          <w:szCs w:val="20"/>
          <w:lang w:eastAsia="zh-CN"/>
        </w:rPr>
      </w:pPr>
      <w:r w:rsidRPr="003829A5">
        <w:rPr>
          <w:rFonts w:ascii="Verdana" w:hAnsi="Verdana"/>
          <w:sz w:val="20"/>
          <w:szCs w:val="20"/>
          <w:lang w:eastAsia="zh-CN"/>
        </w:rPr>
        <w:t>Данное постановление вступает в силу с момента подписания и подлежит обнародовани</w:t>
      </w:r>
      <w:r w:rsidR="00D83997" w:rsidRPr="003829A5">
        <w:rPr>
          <w:rFonts w:ascii="Verdana" w:hAnsi="Verdana"/>
          <w:sz w:val="20"/>
          <w:szCs w:val="20"/>
          <w:lang w:eastAsia="zh-CN"/>
        </w:rPr>
        <w:t>ю в соответствии с Уставом Старомелковского сельского поселения.</w:t>
      </w:r>
    </w:p>
    <w:p w:rsidR="00A3465B" w:rsidRPr="003829A5" w:rsidRDefault="00A3465B" w:rsidP="00A3465B">
      <w:pPr>
        <w:numPr>
          <w:ilvl w:val="0"/>
          <w:numId w:val="1"/>
        </w:numPr>
        <w:suppressAutoHyphens/>
        <w:jc w:val="both"/>
        <w:rPr>
          <w:rFonts w:ascii="Verdana" w:hAnsi="Verdana"/>
          <w:sz w:val="20"/>
          <w:szCs w:val="20"/>
          <w:lang w:eastAsia="zh-CN"/>
        </w:rPr>
      </w:pPr>
      <w:r w:rsidRPr="003829A5">
        <w:rPr>
          <w:rFonts w:ascii="Verdana" w:hAnsi="Verdana"/>
          <w:sz w:val="20"/>
          <w:szCs w:val="20"/>
          <w:lang w:eastAsia="zh-CN"/>
        </w:rPr>
        <w:t>Контроль за исполнением настоящего постановления оставляю за собой.</w:t>
      </w:r>
    </w:p>
    <w:p w:rsidR="00A3465B" w:rsidRPr="003829A5" w:rsidRDefault="00A3465B" w:rsidP="00A3465B">
      <w:pPr>
        <w:suppressAutoHyphens/>
        <w:jc w:val="both"/>
        <w:rPr>
          <w:rFonts w:ascii="Verdana" w:hAnsi="Verdana"/>
          <w:sz w:val="20"/>
          <w:szCs w:val="20"/>
          <w:lang w:eastAsia="zh-CN"/>
        </w:rPr>
      </w:pPr>
    </w:p>
    <w:p w:rsidR="00A3465B" w:rsidRPr="003829A5" w:rsidRDefault="00A3465B" w:rsidP="00A3465B">
      <w:pPr>
        <w:pStyle w:val="a3"/>
        <w:shd w:val="clear" w:color="auto" w:fill="FFFFFF"/>
        <w:spacing w:beforeAutospacing="0" w:afterAutospacing="0"/>
        <w:rPr>
          <w:rFonts w:ascii="Verdana" w:hAnsi="Verdana"/>
          <w:color w:val="333333"/>
          <w:sz w:val="20"/>
          <w:szCs w:val="20"/>
        </w:rPr>
      </w:pPr>
    </w:p>
    <w:p w:rsidR="00A3465B" w:rsidRPr="003829A5" w:rsidRDefault="00A3465B" w:rsidP="00A3465B">
      <w:pPr>
        <w:pStyle w:val="a3"/>
        <w:shd w:val="clear" w:color="auto" w:fill="FFFFFF"/>
        <w:spacing w:beforeAutospacing="0" w:afterAutospacing="0"/>
        <w:rPr>
          <w:rFonts w:ascii="Verdana" w:hAnsi="Verdana"/>
          <w:color w:val="333333"/>
          <w:sz w:val="20"/>
          <w:szCs w:val="20"/>
        </w:rPr>
      </w:pPr>
    </w:p>
    <w:p w:rsidR="002A673A" w:rsidRPr="003829A5" w:rsidRDefault="00A3465B" w:rsidP="00A3465B">
      <w:pPr>
        <w:pStyle w:val="a3"/>
        <w:shd w:val="clear" w:color="auto" w:fill="FFFFFF"/>
        <w:spacing w:beforeAutospacing="0" w:afterAutospacing="0"/>
        <w:rPr>
          <w:rFonts w:ascii="Verdana" w:hAnsi="Verdana"/>
          <w:color w:val="333333"/>
          <w:sz w:val="20"/>
          <w:szCs w:val="20"/>
        </w:rPr>
      </w:pPr>
      <w:r w:rsidRPr="003829A5">
        <w:rPr>
          <w:rFonts w:ascii="Verdana" w:hAnsi="Verdana"/>
          <w:color w:val="333333"/>
          <w:sz w:val="20"/>
          <w:szCs w:val="20"/>
        </w:rPr>
        <w:t>Глава</w:t>
      </w:r>
      <w:r w:rsidR="002A673A" w:rsidRPr="003829A5">
        <w:rPr>
          <w:rFonts w:ascii="Verdana" w:hAnsi="Verdana"/>
          <w:color w:val="333333"/>
          <w:sz w:val="20"/>
          <w:szCs w:val="20"/>
        </w:rPr>
        <w:t xml:space="preserve"> Администрации </w:t>
      </w:r>
      <w:r w:rsidRPr="003829A5">
        <w:rPr>
          <w:rFonts w:ascii="Verdana" w:hAnsi="Verdana"/>
          <w:color w:val="333333"/>
          <w:sz w:val="20"/>
          <w:szCs w:val="20"/>
        </w:rPr>
        <w:t xml:space="preserve"> </w:t>
      </w:r>
      <w:r w:rsidR="002A673A" w:rsidRPr="003829A5">
        <w:rPr>
          <w:rFonts w:ascii="Verdana" w:hAnsi="Verdana"/>
          <w:color w:val="333333"/>
          <w:sz w:val="20"/>
          <w:szCs w:val="20"/>
        </w:rPr>
        <w:t>Старомелковского</w:t>
      </w:r>
    </w:p>
    <w:p w:rsidR="00D83997" w:rsidRPr="003829A5" w:rsidRDefault="002A673A" w:rsidP="002A673A">
      <w:pPr>
        <w:pStyle w:val="a3"/>
        <w:shd w:val="clear" w:color="auto" w:fill="FFFFFF"/>
        <w:spacing w:beforeAutospacing="0" w:afterAutospacing="0"/>
        <w:rPr>
          <w:rFonts w:ascii="Verdana" w:hAnsi="Verdana"/>
          <w:color w:val="333333"/>
          <w:sz w:val="20"/>
          <w:szCs w:val="20"/>
        </w:rPr>
      </w:pPr>
      <w:r w:rsidRPr="003829A5">
        <w:rPr>
          <w:rFonts w:ascii="Verdana" w:hAnsi="Verdana"/>
          <w:color w:val="333333"/>
          <w:sz w:val="20"/>
          <w:szCs w:val="20"/>
        </w:rPr>
        <w:t>сельского поселения  Конаковского района</w:t>
      </w:r>
    </w:p>
    <w:p w:rsidR="00A3465B" w:rsidRPr="003829A5" w:rsidRDefault="002A673A" w:rsidP="002A673A">
      <w:pPr>
        <w:pStyle w:val="a3"/>
        <w:shd w:val="clear" w:color="auto" w:fill="FFFFFF"/>
        <w:spacing w:beforeAutospacing="0" w:afterAutospacing="0"/>
        <w:rPr>
          <w:rFonts w:ascii="Verdana" w:hAnsi="Verdana"/>
          <w:sz w:val="20"/>
          <w:szCs w:val="20"/>
        </w:rPr>
      </w:pPr>
      <w:r w:rsidRPr="003829A5">
        <w:rPr>
          <w:rFonts w:ascii="Verdana" w:hAnsi="Verdana"/>
          <w:color w:val="333333"/>
          <w:sz w:val="20"/>
          <w:szCs w:val="20"/>
        </w:rPr>
        <w:t xml:space="preserve">Тверской области                                                                               Т. В. </w:t>
      </w:r>
      <w:proofErr w:type="spellStart"/>
      <w:r w:rsidRPr="003829A5">
        <w:rPr>
          <w:rFonts w:ascii="Verdana" w:hAnsi="Verdana"/>
          <w:color w:val="333333"/>
          <w:sz w:val="20"/>
          <w:szCs w:val="20"/>
        </w:rPr>
        <w:t>Арямнова</w:t>
      </w:r>
      <w:proofErr w:type="spellEnd"/>
      <w:r w:rsidRPr="003829A5">
        <w:rPr>
          <w:rFonts w:ascii="Verdana" w:hAnsi="Verdana"/>
          <w:color w:val="333333"/>
          <w:sz w:val="20"/>
          <w:szCs w:val="20"/>
        </w:rPr>
        <w:t xml:space="preserve">                                          </w:t>
      </w:r>
      <w:r w:rsidRPr="003829A5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3829A5" w:rsidRDefault="003829A5" w:rsidP="00A3465B">
      <w:pPr>
        <w:overflowPunct w:val="0"/>
        <w:jc w:val="right"/>
        <w:rPr>
          <w:rFonts w:ascii="Verdana" w:hAnsi="Verdana"/>
          <w:sz w:val="16"/>
          <w:szCs w:val="16"/>
        </w:rPr>
      </w:pPr>
    </w:p>
    <w:p w:rsidR="003829A5" w:rsidRDefault="003829A5" w:rsidP="00A3465B">
      <w:pPr>
        <w:overflowPunct w:val="0"/>
        <w:jc w:val="right"/>
        <w:rPr>
          <w:rFonts w:ascii="Verdana" w:hAnsi="Verdana"/>
          <w:sz w:val="16"/>
          <w:szCs w:val="16"/>
        </w:rPr>
      </w:pPr>
    </w:p>
    <w:p w:rsidR="003829A5" w:rsidRDefault="003829A5" w:rsidP="00A3465B">
      <w:pPr>
        <w:overflowPunct w:val="0"/>
        <w:jc w:val="right"/>
        <w:rPr>
          <w:rFonts w:ascii="Verdana" w:hAnsi="Verdana"/>
          <w:sz w:val="16"/>
          <w:szCs w:val="16"/>
        </w:rPr>
      </w:pPr>
    </w:p>
    <w:p w:rsidR="003829A5" w:rsidRDefault="003829A5" w:rsidP="00A3465B">
      <w:pPr>
        <w:overflowPunct w:val="0"/>
        <w:jc w:val="right"/>
        <w:rPr>
          <w:rFonts w:ascii="Verdana" w:hAnsi="Verdana"/>
          <w:sz w:val="16"/>
          <w:szCs w:val="16"/>
        </w:rPr>
      </w:pPr>
    </w:p>
    <w:p w:rsidR="003829A5" w:rsidRDefault="003829A5" w:rsidP="00A3465B">
      <w:pPr>
        <w:overflowPunct w:val="0"/>
        <w:jc w:val="right"/>
        <w:rPr>
          <w:rFonts w:ascii="Verdana" w:hAnsi="Verdana"/>
          <w:sz w:val="16"/>
          <w:szCs w:val="16"/>
        </w:rPr>
      </w:pPr>
    </w:p>
    <w:p w:rsidR="003829A5" w:rsidRDefault="003829A5" w:rsidP="00A3465B">
      <w:pPr>
        <w:overflowPunct w:val="0"/>
        <w:jc w:val="right"/>
        <w:rPr>
          <w:rFonts w:ascii="Verdana" w:hAnsi="Verdana"/>
          <w:sz w:val="16"/>
          <w:szCs w:val="16"/>
        </w:rPr>
      </w:pPr>
    </w:p>
    <w:p w:rsidR="003829A5" w:rsidRDefault="003829A5" w:rsidP="00A3465B">
      <w:pPr>
        <w:overflowPunct w:val="0"/>
        <w:jc w:val="right"/>
        <w:rPr>
          <w:rFonts w:ascii="Verdana" w:hAnsi="Verdana"/>
          <w:sz w:val="16"/>
          <w:szCs w:val="16"/>
        </w:rPr>
      </w:pPr>
    </w:p>
    <w:p w:rsidR="003829A5" w:rsidRDefault="003829A5" w:rsidP="003829A5">
      <w:pPr>
        <w:pStyle w:val="a3"/>
        <w:shd w:val="clear" w:color="auto" w:fill="FFFFFF"/>
        <w:spacing w:beforeAutospacing="0" w:afterAutospacing="0"/>
        <w:jc w:val="right"/>
        <w:rPr>
          <w:rFonts w:ascii="Verdana" w:hAnsi="Verdana"/>
          <w:sz w:val="16"/>
          <w:szCs w:val="16"/>
        </w:rPr>
      </w:pPr>
    </w:p>
    <w:p w:rsidR="003829A5" w:rsidRDefault="003829A5" w:rsidP="003829A5">
      <w:pPr>
        <w:pStyle w:val="a3"/>
        <w:shd w:val="clear" w:color="auto" w:fill="FFFFFF"/>
        <w:spacing w:beforeAutospacing="0" w:afterAutospacing="0"/>
        <w:jc w:val="right"/>
        <w:rPr>
          <w:rFonts w:ascii="Verdana" w:hAnsi="Verdana"/>
          <w:sz w:val="16"/>
          <w:szCs w:val="16"/>
        </w:rPr>
      </w:pPr>
    </w:p>
    <w:p w:rsidR="003829A5" w:rsidRDefault="003829A5" w:rsidP="003829A5">
      <w:pPr>
        <w:pStyle w:val="a3"/>
        <w:shd w:val="clear" w:color="auto" w:fill="FFFFFF"/>
        <w:spacing w:beforeAutospacing="0" w:afterAutospacing="0"/>
        <w:jc w:val="right"/>
        <w:rPr>
          <w:rFonts w:ascii="Verdana" w:hAnsi="Verdana"/>
          <w:sz w:val="16"/>
          <w:szCs w:val="16"/>
        </w:rPr>
      </w:pPr>
    </w:p>
    <w:p w:rsidR="003829A5" w:rsidRDefault="003829A5" w:rsidP="003829A5">
      <w:pPr>
        <w:pStyle w:val="a3"/>
        <w:shd w:val="clear" w:color="auto" w:fill="FFFFFF"/>
        <w:spacing w:beforeAutospacing="0" w:afterAutospacing="0"/>
        <w:jc w:val="right"/>
        <w:rPr>
          <w:rFonts w:ascii="Verdana" w:hAnsi="Verdana"/>
          <w:sz w:val="16"/>
          <w:szCs w:val="16"/>
        </w:rPr>
      </w:pPr>
    </w:p>
    <w:p w:rsidR="003829A5" w:rsidRDefault="003829A5" w:rsidP="003829A5">
      <w:pPr>
        <w:pStyle w:val="a3"/>
        <w:shd w:val="clear" w:color="auto" w:fill="FFFFFF"/>
        <w:spacing w:beforeAutospacing="0" w:afterAutospacing="0"/>
        <w:jc w:val="right"/>
        <w:rPr>
          <w:rFonts w:ascii="Verdana" w:hAnsi="Verdana"/>
          <w:sz w:val="16"/>
          <w:szCs w:val="16"/>
        </w:rPr>
      </w:pPr>
    </w:p>
    <w:p w:rsidR="00C74CFA" w:rsidRDefault="00C74CFA" w:rsidP="003829A5">
      <w:pPr>
        <w:pStyle w:val="a3"/>
        <w:shd w:val="clear" w:color="auto" w:fill="FFFFFF"/>
        <w:spacing w:beforeAutospacing="0" w:afterAutospacing="0"/>
        <w:jc w:val="right"/>
        <w:rPr>
          <w:rFonts w:ascii="Verdana" w:hAnsi="Verdana"/>
          <w:sz w:val="16"/>
          <w:szCs w:val="16"/>
        </w:rPr>
      </w:pPr>
    </w:p>
    <w:p w:rsidR="003829A5" w:rsidRPr="003829A5" w:rsidRDefault="003829A5" w:rsidP="003829A5">
      <w:pPr>
        <w:pStyle w:val="a3"/>
        <w:shd w:val="clear" w:color="auto" w:fill="FFFFFF"/>
        <w:spacing w:beforeAutospacing="0" w:afterAutospacing="0"/>
        <w:jc w:val="right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lastRenderedPageBreak/>
        <w:t xml:space="preserve">Приложение </w:t>
      </w:r>
    </w:p>
    <w:p w:rsidR="00A3465B" w:rsidRPr="003829A5" w:rsidRDefault="00A3465B" w:rsidP="00A3465B">
      <w:pPr>
        <w:overflowPunct w:val="0"/>
        <w:jc w:val="right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t xml:space="preserve">к постановлению Администрации </w:t>
      </w:r>
    </w:p>
    <w:p w:rsidR="00A3465B" w:rsidRPr="003829A5" w:rsidRDefault="00A3465B" w:rsidP="00A3465B">
      <w:pPr>
        <w:overflowPunct w:val="0"/>
        <w:jc w:val="right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t xml:space="preserve">муниципального образования </w:t>
      </w:r>
    </w:p>
    <w:p w:rsidR="00A3465B" w:rsidRPr="003829A5" w:rsidRDefault="00A3465B" w:rsidP="00A3465B">
      <w:pPr>
        <w:overflowPunct w:val="0"/>
        <w:jc w:val="right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t>«</w:t>
      </w:r>
      <w:r w:rsidR="0015322D" w:rsidRPr="003829A5">
        <w:rPr>
          <w:rFonts w:ascii="Verdana" w:hAnsi="Verdana"/>
          <w:sz w:val="16"/>
          <w:szCs w:val="16"/>
        </w:rPr>
        <w:t>Старомелковское сельское поселение</w:t>
      </w:r>
    </w:p>
    <w:p w:rsidR="00A3465B" w:rsidRPr="003829A5" w:rsidRDefault="00A3465B" w:rsidP="00A3465B">
      <w:pPr>
        <w:overflowPunct w:val="0"/>
        <w:jc w:val="right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t xml:space="preserve">Калининского района Тверской области </w:t>
      </w:r>
    </w:p>
    <w:p w:rsidR="00A3465B" w:rsidRPr="003829A5" w:rsidRDefault="00A3465B" w:rsidP="00A3465B">
      <w:pPr>
        <w:overflowPunct w:val="0"/>
        <w:jc w:val="right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t>№</w:t>
      </w:r>
      <w:r w:rsidR="00C74CFA">
        <w:rPr>
          <w:rFonts w:ascii="Verdana" w:hAnsi="Verdana"/>
          <w:sz w:val="16"/>
          <w:szCs w:val="16"/>
        </w:rPr>
        <w:t xml:space="preserve"> </w:t>
      </w:r>
      <w:proofErr w:type="gramStart"/>
      <w:r w:rsidR="00C74CFA">
        <w:rPr>
          <w:rFonts w:ascii="Verdana" w:hAnsi="Verdana"/>
          <w:sz w:val="16"/>
          <w:szCs w:val="16"/>
        </w:rPr>
        <w:t>135</w:t>
      </w:r>
      <w:r w:rsidRPr="003829A5">
        <w:rPr>
          <w:rFonts w:ascii="Verdana" w:hAnsi="Verdana"/>
          <w:sz w:val="16"/>
          <w:szCs w:val="16"/>
        </w:rPr>
        <w:t xml:space="preserve">  от</w:t>
      </w:r>
      <w:proofErr w:type="gramEnd"/>
      <w:r w:rsidRPr="003829A5">
        <w:rPr>
          <w:rFonts w:ascii="Verdana" w:hAnsi="Verdana"/>
          <w:sz w:val="16"/>
          <w:szCs w:val="16"/>
        </w:rPr>
        <w:t xml:space="preserve"> </w:t>
      </w:r>
      <w:r w:rsidR="00C74CFA">
        <w:rPr>
          <w:rFonts w:ascii="Verdana" w:hAnsi="Verdana"/>
          <w:sz w:val="16"/>
          <w:szCs w:val="16"/>
        </w:rPr>
        <w:t xml:space="preserve">06 августа </w:t>
      </w:r>
      <w:r w:rsidRPr="003829A5">
        <w:rPr>
          <w:rFonts w:ascii="Verdana" w:hAnsi="Verdana"/>
          <w:sz w:val="16"/>
          <w:szCs w:val="16"/>
        </w:rPr>
        <w:t>2019</w:t>
      </w:r>
      <w:r w:rsidR="00C74CFA">
        <w:rPr>
          <w:rFonts w:ascii="Verdana" w:hAnsi="Verdana"/>
          <w:sz w:val="16"/>
          <w:szCs w:val="16"/>
        </w:rPr>
        <w:t xml:space="preserve"> г.</w:t>
      </w:r>
    </w:p>
    <w:p w:rsidR="00A3465B" w:rsidRPr="003829A5" w:rsidRDefault="00A3465B" w:rsidP="00A3465B">
      <w:pPr>
        <w:overflowPunct w:val="0"/>
        <w:spacing w:line="240" w:lineRule="exact"/>
        <w:jc w:val="center"/>
        <w:rPr>
          <w:rFonts w:ascii="Verdana" w:hAnsi="Verdana"/>
          <w:sz w:val="16"/>
          <w:szCs w:val="16"/>
        </w:rPr>
      </w:pPr>
    </w:p>
    <w:p w:rsidR="00A3465B" w:rsidRPr="003829A5" w:rsidRDefault="00A3465B" w:rsidP="00A3465B">
      <w:pPr>
        <w:overflowPunct w:val="0"/>
        <w:spacing w:line="240" w:lineRule="exact"/>
        <w:jc w:val="center"/>
        <w:rPr>
          <w:rFonts w:ascii="Verdana" w:hAnsi="Verdana"/>
          <w:sz w:val="16"/>
          <w:szCs w:val="16"/>
        </w:rPr>
      </w:pPr>
    </w:p>
    <w:p w:rsidR="00A3465B" w:rsidRPr="003829A5" w:rsidRDefault="00A3465B" w:rsidP="00A3465B">
      <w:pPr>
        <w:overflowPunct w:val="0"/>
        <w:jc w:val="center"/>
        <w:rPr>
          <w:rFonts w:ascii="Verdana" w:hAnsi="Verdana"/>
          <w:b/>
          <w:sz w:val="16"/>
          <w:szCs w:val="16"/>
        </w:rPr>
      </w:pPr>
      <w:r w:rsidRPr="003829A5">
        <w:rPr>
          <w:rFonts w:ascii="Verdana" w:hAnsi="Verdana"/>
          <w:b/>
          <w:sz w:val="16"/>
          <w:szCs w:val="16"/>
        </w:rPr>
        <w:t xml:space="preserve">Административный регламент </w:t>
      </w:r>
    </w:p>
    <w:p w:rsidR="00A3465B" w:rsidRPr="003829A5" w:rsidRDefault="00A3465B" w:rsidP="00A3465B">
      <w:pPr>
        <w:overflowPunct w:val="0"/>
        <w:jc w:val="center"/>
        <w:rPr>
          <w:rFonts w:ascii="Verdana" w:hAnsi="Verdana"/>
          <w:b/>
          <w:sz w:val="16"/>
          <w:szCs w:val="16"/>
        </w:rPr>
      </w:pPr>
      <w:r w:rsidRPr="003829A5">
        <w:rPr>
          <w:rFonts w:ascii="Verdana" w:hAnsi="Verdana"/>
          <w:b/>
          <w:sz w:val="16"/>
          <w:szCs w:val="16"/>
        </w:rPr>
        <w:t>предоставления муниципальной услуги «в</w:t>
      </w:r>
      <w:r w:rsidRPr="003829A5">
        <w:rPr>
          <w:rFonts w:ascii="Verdana" w:hAnsi="Verdana"/>
          <w:b/>
          <w:sz w:val="16"/>
          <w:szCs w:val="16"/>
          <w:lang w:eastAsia="zh-CN"/>
        </w:rPr>
        <w:t>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3829A5">
        <w:rPr>
          <w:rFonts w:ascii="Verdana" w:hAnsi="Verdana"/>
          <w:b/>
          <w:bCs/>
          <w:sz w:val="16"/>
          <w:szCs w:val="16"/>
          <w:lang w:eastAsia="en-US"/>
        </w:rPr>
        <w:t>»</w:t>
      </w:r>
    </w:p>
    <w:p w:rsidR="00A3465B" w:rsidRPr="003829A5" w:rsidRDefault="00A3465B" w:rsidP="00A3465B">
      <w:pPr>
        <w:spacing w:before="120"/>
        <w:jc w:val="center"/>
        <w:outlineLvl w:val="1"/>
        <w:rPr>
          <w:rFonts w:ascii="Verdana" w:hAnsi="Verdana"/>
          <w:b/>
          <w:bCs/>
          <w:sz w:val="16"/>
          <w:szCs w:val="16"/>
        </w:rPr>
      </w:pPr>
      <w:r w:rsidRPr="003829A5">
        <w:rPr>
          <w:rFonts w:ascii="Verdana" w:hAnsi="Verdana"/>
          <w:b/>
          <w:bCs/>
          <w:sz w:val="16"/>
          <w:szCs w:val="16"/>
          <w:lang w:val="en-US"/>
        </w:rPr>
        <w:t>I</w:t>
      </w:r>
      <w:r w:rsidRPr="003829A5">
        <w:rPr>
          <w:rFonts w:ascii="Verdana" w:hAnsi="Verdana"/>
          <w:b/>
          <w:bCs/>
          <w:sz w:val="16"/>
          <w:szCs w:val="16"/>
        </w:rPr>
        <w:t>. Общие положения</w:t>
      </w:r>
    </w:p>
    <w:p w:rsidR="00A3465B" w:rsidRPr="003829A5" w:rsidRDefault="00A3465B" w:rsidP="00A3465B">
      <w:pPr>
        <w:overflowPunct w:val="0"/>
        <w:spacing w:before="120"/>
        <w:ind w:firstLine="708"/>
        <w:jc w:val="both"/>
        <w:outlineLvl w:val="1"/>
        <w:rPr>
          <w:rFonts w:ascii="Verdana" w:hAnsi="Verdana"/>
          <w:b/>
          <w:bCs/>
          <w:sz w:val="16"/>
          <w:szCs w:val="16"/>
        </w:rPr>
      </w:pPr>
      <w:r w:rsidRPr="003829A5">
        <w:rPr>
          <w:rFonts w:ascii="Verdana" w:hAnsi="Verdana"/>
          <w:b/>
          <w:bCs/>
          <w:sz w:val="16"/>
          <w:szCs w:val="16"/>
        </w:rPr>
        <w:t>1.1. Предмет регулирования регламента</w:t>
      </w:r>
    </w:p>
    <w:p w:rsidR="00A3465B" w:rsidRPr="003829A5" w:rsidRDefault="00A3465B" w:rsidP="00A3465B">
      <w:pPr>
        <w:overflowPunct w:val="0"/>
        <w:ind w:firstLine="709"/>
        <w:jc w:val="both"/>
        <w:rPr>
          <w:rFonts w:ascii="Verdana" w:hAnsi="Verdana"/>
          <w:color w:val="000000"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Предметом регулирования Административного регламента предоставления </w:t>
      </w:r>
      <w:r w:rsidR="002A673A" w:rsidRPr="003829A5">
        <w:rPr>
          <w:rFonts w:ascii="Verdana" w:hAnsi="Verdana"/>
          <w:bCs/>
          <w:sz w:val="16"/>
          <w:szCs w:val="16"/>
        </w:rPr>
        <w:t>муниципальным учреждением «</w:t>
      </w:r>
      <w:r w:rsidRPr="003829A5">
        <w:rPr>
          <w:rFonts w:ascii="Verdana" w:hAnsi="Verdana"/>
          <w:bCs/>
          <w:sz w:val="16"/>
          <w:szCs w:val="16"/>
        </w:rPr>
        <w:t>Администраци</w:t>
      </w:r>
      <w:r w:rsidR="002A673A" w:rsidRPr="003829A5">
        <w:rPr>
          <w:rFonts w:ascii="Verdana" w:hAnsi="Verdana"/>
          <w:bCs/>
          <w:sz w:val="16"/>
          <w:szCs w:val="16"/>
        </w:rPr>
        <w:t>я</w:t>
      </w:r>
      <w:r w:rsidRPr="003829A5">
        <w:rPr>
          <w:rFonts w:ascii="Verdana" w:hAnsi="Verdana"/>
          <w:bCs/>
          <w:sz w:val="16"/>
          <w:szCs w:val="16"/>
        </w:rPr>
        <w:t xml:space="preserve"> </w:t>
      </w:r>
      <w:r w:rsidR="002A673A" w:rsidRPr="003829A5">
        <w:rPr>
          <w:rFonts w:ascii="Verdana" w:hAnsi="Verdana"/>
          <w:bCs/>
          <w:sz w:val="16"/>
          <w:szCs w:val="16"/>
        </w:rPr>
        <w:t>Старомелковского</w:t>
      </w:r>
      <w:r w:rsidRPr="003829A5">
        <w:rPr>
          <w:rFonts w:ascii="Verdana" w:hAnsi="Verdana"/>
          <w:bCs/>
          <w:sz w:val="16"/>
          <w:szCs w:val="16"/>
        </w:rPr>
        <w:t xml:space="preserve"> сельско</w:t>
      </w:r>
      <w:r w:rsidR="002A673A" w:rsidRPr="003829A5">
        <w:rPr>
          <w:rFonts w:ascii="Verdana" w:hAnsi="Verdana"/>
          <w:bCs/>
          <w:sz w:val="16"/>
          <w:szCs w:val="16"/>
        </w:rPr>
        <w:t>го</w:t>
      </w:r>
      <w:r w:rsidRPr="003829A5">
        <w:rPr>
          <w:rFonts w:ascii="Verdana" w:hAnsi="Verdana"/>
          <w:bCs/>
          <w:sz w:val="16"/>
          <w:szCs w:val="16"/>
        </w:rPr>
        <w:t xml:space="preserve"> поселени</w:t>
      </w:r>
      <w:r w:rsidR="002A673A" w:rsidRPr="003829A5">
        <w:rPr>
          <w:rFonts w:ascii="Verdana" w:hAnsi="Verdana"/>
          <w:bCs/>
          <w:sz w:val="16"/>
          <w:szCs w:val="16"/>
        </w:rPr>
        <w:t>я</w:t>
      </w:r>
      <w:r w:rsidRPr="003829A5">
        <w:rPr>
          <w:rFonts w:ascii="Verdana" w:hAnsi="Verdana"/>
          <w:bCs/>
          <w:sz w:val="16"/>
          <w:szCs w:val="16"/>
        </w:rPr>
        <w:t>» К</w:t>
      </w:r>
      <w:r w:rsidR="002A673A" w:rsidRPr="003829A5">
        <w:rPr>
          <w:rFonts w:ascii="Verdana" w:hAnsi="Verdana"/>
          <w:bCs/>
          <w:sz w:val="16"/>
          <w:szCs w:val="16"/>
        </w:rPr>
        <w:t>онаковского</w:t>
      </w:r>
      <w:r w:rsidRPr="003829A5">
        <w:rPr>
          <w:rFonts w:ascii="Verdana" w:hAnsi="Verdana"/>
          <w:bCs/>
          <w:sz w:val="16"/>
          <w:szCs w:val="16"/>
        </w:rPr>
        <w:t xml:space="preserve"> района Тверской области (далее – Администрация) муниципальной услуги </w:t>
      </w:r>
      <w:bookmarkStart w:id="0" w:name="_GoBack"/>
      <w:bookmarkEnd w:id="0"/>
      <w:r w:rsidRPr="003829A5">
        <w:rPr>
          <w:rFonts w:ascii="Verdana" w:hAnsi="Verdana"/>
          <w:bCs/>
          <w:sz w:val="16"/>
          <w:szCs w:val="16"/>
        </w:rPr>
        <w:t>«</w:t>
      </w:r>
      <w:r w:rsidRPr="003829A5">
        <w:rPr>
          <w:rFonts w:ascii="Verdana" w:hAnsi="Verdana"/>
          <w:b/>
          <w:sz w:val="16"/>
          <w:szCs w:val="16"/>
          <w:lang w:eastAsia="zh-CN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3829A5">
        <w:rPr>
          <w:rFonts w:ascii="Verdana" w:hAnsi="Verdana"/>
          <w:bCs/>
          <w:sz w:val="16"/>
          <w:szCs w:val="16"/>
        </w:rPr>
        <w:t xml:space="preserve">»  (далее Административный регламент) </w:t>
      </w:r>
      <w:r w:rsidRPr="003829A5">
        <w:rPr>
          <w:rFonts w:ascii="Verdana" w:hAnsi="Verdana"/>
          <w:color w:val="000000"/>
          <w:sz w:val="16"/>
          <w:szCs w:val="16"/>
        </w:rPr>
        <w:t xml:space="preserve">является регулирование отношений, возникающих между Администрацией и физическими или юридическими лицами при предоставлении муниципальной услуги по </w:t>
      </w:r>
      <w:r w:rsidRPr="003829A5">
        <w:rPr>
          <w:rFonts w:ascii="Verdana" w:hAnsi="Verdana"/>
          <w:bCs/>
          <w:sz w:val="16"/>
          <w:szCs w:val="16"/>
          <w:lang w:eastAsia="en-US"/>
        </w:rPr>
        <w:t>выдаче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3829A5">
        <w:rPr>
          <w:rFonts w:ascii="Verdana" w:hAnsi="Verdana"/>
          <w:color w:val="000000"/>
          <w:sz w:val="16"/>
          <w:szCs w:val="16"/>
        </w:rPr>
        <w:t xml:space="preserve"> (далее муниципальная услуга).</w:t>
      </w:r>
      <w:r w:rsidRPr="003829A5">
        <w:rPr>
          <w:rFonts w:ascii="Verdana" w:hAnsi="Verdana"/>
          <w:bCs/>
          <w:sz w:val="16"/>
          <w:szCs w:val="16"/>
        </w:rPr>
        <w:t xml:space="preserve"> </w:t>
      </w:r>
    </w:p>
    <w:p w:rsidR="00A3465B" w:rsidRPr="003829A5" w:rsidRDefault="00A3465B" w:rsidP="00A3465B">
      <w:pPr>
        <w:overflowPunct w:val="0"/>
        <w:spacing w:before="120"/>
        <w:ind w:firstLine="709"/>
        <w:jc w:val="both"/>
        <w:outlineLvl w:val="2"/>
        <w:rPr>
          <w:rFonts w:ascii="Verdana" w:hAnsi="Verdana"/>
          <w:b/>
          <w:bCs/>
          <w:sz w:val="16"/>
          <w:szCs w:val="16"/>
        </w:rPr>
      </w:pPr>
      <w:r w:rsidRPr="003829A5">
        <w:rPr>
          <w:rFonts w:ascii="Verdana" w:hAnsi="Verdana"/>
          <w:b/>
          <w:bCs/>
          <w:sz w:val="16"/>
          <w:szCs w:val="16"/>
        </w:rPr>
        <w:t>1.2. Круг заявителей</w:t>
      </w:r>
    </w:p>
    <w:p w:rsidR="00A3465B" w:rsidRPr="003829A5" w:rsidRDefault="00A3465B" w:rsidP="00A3465B">
      <w:pPr>
        <w:overflowPunct w:val="0"/>
        <w:ind w:firstLine="709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1.2.1. Заявителями на предоставление муниципальной услуги являются юридические и физические лица, в том числе индивидуальные предприниматели, являющиеся застройщиками (техническими заказчиками), обратившиеся за предоставлением муниципальной услуги с заявлением в письменной или электронной формах.</w:t>
      </w:r>
    </w:p>
    <w:p w:rsidR="00A3465B" w:rsidRPr="003829A5" w:rsidRDefault="00A3465B" w:rsidP="00A3465B">
      <w:pPr>
        <w:overflowPunct w:val="0"/>
        <w:ind w:firstLine="709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A3465B" w:rsidRPr="003829A5" w:rsidRDefault="00A3465B" w:rsidP="00A3465B">
      <w:pPr>
        <w:overflowPunct w:val="0"/>
        <w:ind w:firstLine="709"/>
        <w:jc w:val="both"/>
        <w:rPr>
          <w:rFonts w:ascii="Verdana" w:hAnsi="Verdana" w:cs="Times New Roman CYR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Для получения муниципальной услуги в электронном виде используется личный кабинет физического или юридического лица.</w:t>
      </w:r>
    </w:p>
    <w:p w:rsidR="00A3465B" w:rsidRPr="003829A5" w:rsidRDefault="00A3465B" w:rsidP="00A3465B">
      <w:pPr>
        <w:overflowPunct w:val="0"/>
        <w:spacing w:before="120"/>
        <w:ind w:firstLine="709"/>
        <w:jc w:val="both"/>
        <w:rPr>
          <w:rFonts w:ascii="Verdana" w:hAnsi="Verdana"/>
          <w:b/>
          <w:bCs/>
          <w:sz w:val="16"/>
          <w:szCs w:val="16"/>
        </w:rPr>
      </w:pPr>
      <w:r w:rsidRPr="003829A5">
        <w:rPr>
          <w:rFonts w:ascii="Verdana" w:hAnsi="Verdana"/>
          <w:b/>
          <w:bCs/>
          <w:sz w:val="16"/>
          <w:szCs w:val="16"/>
        </w:rPr>
        <w:t>1.3. Требования к порядку информирования о предоставлении     муниципальной услуги</w:t>
      </w:r>
    </w:p>
    <w:p w:rsidR="00A3465B" w:rsidRPr="003829A5" w:rsidRDefault="00A3465B" w:rsidP="00A3465B">
      <w:pPr>
        <w:overflowPunct w:val="0"/>
        <w:ind w:firstLine="567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1.3.1. Порядок информирования о предоставлении муниципальной услуги</w:t>
      </w:r>
    </w:p>
    <w:p w:rsidR="00A3465B" w:rsidRPr="003829A5" w:rsidRDefault="00A3465B" w:rsidP="00A3465B">
      <w:pPr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t>Адрес Администрации:</w:t>
      </w:r>
    </w:p>
    <w:p w:rsidR="00A3465B" w:rsidRPr="003829A5" w:rsidRDefault="00A3465B" w:rsidP="00A3465B">
      <w:pPr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t>17</w:t>
      </w:r>
      <w:r w:rsidR="002A673A" w:rsidRPr="003829A5">
        <w:rPr>
          <w:rFonts w:ascii="Verdana" w:hAnsi="Verdana"/>
          <w:sz w:val="16"/>
          <w:szCs w:val="16"/>
        </w:rPr>
        <w:t>1265</w:t>
      </w:r>
      <w:r w:rsidRPr="003829A5">
        <w:rPr>
          <w:rFonts w:ascii="Verdana" w:hAnsi="Verdana"/>
          <w:sz w:val="16"/>
          <w:szCs w:val="16"/>
        </w:rPr>
        <w:t>, Тверская область, К</w:t>
      </w:r>
      <w:r w:rsidR="002A673A" w:rsidRPr="003829A5">
        <w:rPr>
          <w:rFonts w:ascii="Verdana" w:hAnsi="Verdana"/>
          <w:sz w:val="16"/>
          <w:szCs w:val="16"/>
        </w:rPr>
        <w:t>онаковский</w:t>
      </w:r>
      <w:r w:rsidRPr="003829A5">
        <w:rPr>
          <w:rFonts w:ascii="Verdana" w:hAnsi="Verdana"/>
          <w:sz w:val="16"/>
          <w:szCs w:val="16"/>
        </w:rPr>
        <w:t xml:space="preserve"> район, </w:t>
      </w:r>
      <w:r w:rsidR="002A673A" w:rsidRPr="003829A5">
        <w:rPr>
          <w:rFonts w:ascii="Verdana" w:hAnsi="Verdana"/>
          <w:sz w:val="16"/>
          <w:szCs w:val="16"/>
        </w:rPr>
        <w:t>Старомелковское с/п, д. Старое Мелково, ул. Парковая, д.1</w:t>
      </w:r>
      <w:r w:rsidRPr="003829A5">
        <w:rPr>
          <w:rFonts w:ascii="Verdana" w:hAnsi="Verdana"/>
          <w:sz w:val="16"/>
          <w:szCs w:val="16"/>
        </w:rPr>
        <w:t>.</w:t>
      </w:r>
    </w:p>
    <w:p w:rsidR="00A3465B" w:rsidRPr="003829A5" w:rsidRDefault="00A3465B" w:rsidP="00A3465B">
      <w:pPr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t>График (режим) приема заинтересованных лиц по вопросам предоставления муниципальной услуги должностными лицами Администрации (далее – специалистами)</w:t>
      </w:r>
    </w:p>
    <w:p w:rsidR="00A3465B" w:rsidRPr="003829A5" w:rsidRDefault="00A3465B" w:rsidP="00A3465B">
      <w:pPr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t xml:space="preserve">Понедельник – </w:t>
      </w:r>
      <w:r w:rsidR="002A673A" w:rsidRPr="003829A5">
        <w:rPr>
          <w:rFonts w:ascii="Verdana" w:hAnsi="Verdana"/>
          <w:sz w:val="16"/>
          <w:szCs w:val="16"/>
        </w:rPr>
        <w:t>четверг</w:t>
      </w:r>
      <w:r w:rsidRPr="003829A5">
        <w:rPr>
          <w:rFonts w:ascii="Verdana" w:hAnsi="Verdana"/>
          <w:sz w:val="16"/>
          <w:szCs w:val="16"/>
        </w:rPr>
        <w:t xml:space="preserve"> с 09.</w:t>
      </w:r>
      <w:r w:rsidR="002A673A" w:rsidRPr="003829A5">
        <w:rPr>
          <w:rFonts w:ascii="Verdana" w:hAnsi="Verdana"/>
          <w:sz w:val="16"/>
          <w:szCs w:val="16"/>
        </w:rPr>
        <w:t>00</w:t>
      </w:r>
      <w:r w:rsidRPr="003829A5">
        <w:rPr>
          <w:rFonts w:ascii="Verdana" w:hAnsi="Verdana"/>
          <w:sz w:val="16"/>
          <w:szCs w:val="16"/>
        </w:rPr>
        <w:t xml:space="preserve"> </w:t>
      </w:r>
      <w:r w:rsidR="002A673A" w:rsidRPr="003829A5">
        <w:rPr>
          <w:rFonts w:ascii="Verdana" w:hAnsi="Verdana"/>
          <w:sz w:val="16"/>
          <w:szCs w:val="16"/>
        </w:rPr>
        <w:t>–</w:t>
      </w:r>
      <w:r w:rsidRPr="003829A5">
        <w:rPr>
          <w:rFonts w:ascii="Verdana" w:hAnsi="Verdana"/>
          <w:sz w:val="16"/>
          <w:szCs w:val="16"/>
        </w:rPr>
        <w:t xml:space="preserve"> 1</w:t>
      </w:r>
      <w:r w:rsidR="002A673A" w:rsidRPr="003829A5">
        <w:rPr>
          <w:rFonts w:ascii="Verdana" w:hAnsi="Verdana"/>
          <w:sz w:val="16"/>
          <w:szCs w:val="16"/>
        </w:rPr>
        <w:t>7-00</w:t>
      </w:r>
      <w:r w:rsidRPr="003829A5">
        <w:rPr>
          <w:rFonts w:ascii="Verdana" w:hAnsi="Verdana"/>
          <w:sz w:val="16"/>
          <w:szCs w:val="16"/>
        </w:rPr>
        <w:t>, перерыв с 1</w:t>
      </w:r>
      <w:r w:rsidR="002A673A" w:rsidRPr="003829A5">
        <w:rPr>
          <w:rFonts w:ascii="Verdana" w:hAnsi="Verdana"/>
          <w:sz w:val="16"/>
          <w:szCs w:val="16"/>
        </w:rPr>
        <w:t>3-00</w:t>
      </w:r>
      <w:r w:rsidRPr="003829A5">
        <w:rPr>
          <w:rFonts w:ascii="Verdana" w:hAnsi="Verdana"/>
          <w:sz w:val="16"/>
          <w:szCs w:val="16"/>
        </w:rPr>
        <w:t xml:space="preserve"> до 1</w:t>
      </w:r>
      <w:r w:rsidR="002A673A" w:rsidRPr="003829A5">
        <w:rPr>
          <w:rFonts w:ascii="Verdana" w:hAnsi="Verdana"/>
          <w:sz w:val="16"/>
          <w:szCs w:val="16"/>
        </w:rPr>
        <w:t>4-00</w:t>
      </w:r>
    </w:p>
    <w:p w:rsidR="00A3465B" w:rsidRPr="003829A5" w:rsidRDefault="00A3465B" w:rsidP="00A3465B">
      <w:pPr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t xml:space="preserve">Пятница </w:t>
      </w:r>
      <w:r w:rsidRPr="003829A5">
        <w:rPr>
          <w:rFonts w:ascii="Verdana" w:hAnsi="Verdana"/>
          <w:sz w:val="16"/>
          <w:szCs w:val="16"/>
        </w:rPr>
        <w:tab/>
        <w:t xml:space="preserve">                       не приемный день</w:t>
      </w:r>
    </w:p>
    <w:p w:rsidR="00A3465B" w:rsidRPr="003829A5" w:rsidRDefault="00A3465B" w:rsidP="00A3465B">
      <w:pPr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t>Суббота, воскресенье</w:t>
      </w:r>
      <w:r w:rsidRPr="003829A5">
        <w:rPr>
          <w:rFonts w:ascii="Verdana" w:hAnsi="Verdana"/>
          <w:sz w:val="16"/>
          <w:szCs w:val="16"/>
        </w:rPr>
        <w:tab/>
        <w:t>выходные дни</w:t>
      </w:r>
    </w:p>
    <w:p w:rsidR="00A3465B" w:rsidRPr="003829A5" w:rsidRDefault="00A3465B" w:rsidP="00A3465B">
      <w:pPr>
        <w:jc w:val="both"/>
        <w:rPr>
          <w:rFonts w:ascii="Verdana" w:hAnsi="Verdana"/>
          <w:bCs/>
          <w:color w:val="000000"/>
          <w:sz w:val="16"/>
          <w:szCs w:val="16"/>
        </w:rPr>
      </w:pPr>
    </w:p>
    <w:p w:rsidR="00A3465B" w:rsidRPr="003829A5" w:rsidRDefault="00A3465B" w:rsidP="00A3465B">
      <w:pPr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t>Справочные телефоны и адреса электронной почты органов местного самоуправления, предоставляющих муниципальную услугу.</w:t>
      </w:r>
    </w:p>
    <w:p w:rsidR="00A3465B" w:rsidRPr="003829A5" w:rsidRDefault="00A3465B" w:rsidP="00A3465B">
      <w:pPr>
        <w:widowControl w:val="0"/>
        <w:suppressAutoHyphens/>
        <w:overflowPunct w:val="0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bCs/>
          <w:color w:val="000000"/>
          <w:sz w:val="16"/>
          <w:szCs w:val="16"/>
        </w:rPr>
        <w:t>8(482</w:t>
      </w:r>
      <w:r w:rsidR="002A673A" w:rsidRPr="003829A5">
        <w:rPr>
          <w:rFonts w:ascii="Verdana" w:hAnsi="Verdana"/>
          <w:bCs/>
          <w:color w:val="000000"/>
          <w:sz w:val="16"/>
          <w:szCs w:val="16"/>
        </w:rPr>
        <w:t>4</w:t>
      </w:r>
      <w:r w:rsidRPr="003829A5">
        <w:rPr>
          <w:rFonts w:ascii="Verdana" w:hAnsi="Verdana"/>
          <w:bCs/>
          <w:color w:val="000000"/>
          <w:sz w:val="16"/>
          <w:szCs w:val="16"/>
        </w:rPr>
        <w:t xml:space="preserve">2) </w:t>
      </w:r>
      <w:r w:rsidR="002A673A" w:rsidRPr="003829A5">
        <w:rPr>
          <w:rFonts w:ascii="Verdana" w:hAnsi="Verdana"/>
          <w:bCs/>
          <w:color w:val="000000"/>
          <w:sz w:val="16"/>
          <w:szCs w:val="16"/>
        </w:rPr>
        <w:t>56 406</w:t>
      </w:r>
    </w:p>
    <w:p w:rsidR="00A3465B" w:rsidRPr="003829A5" w:rsidRDefault="00A3465B" w:rsidP="00A3465B">
      <w:pPr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t xml:space="preserve">Адрес электронной почты Администрации: </w:t>
      </w:r>
      <w:hyperlink r:id="rId6" w:history="1">
        <w:r w:rsidR="002A673A" w:rsidRPr="003829A5">
          <w:rPr>
            <w:rStyle w:val="a4"/>
            <w:rFonts w:ascii="Verdana" w:hAnsi="Verdana"/>
            <w:sz w:val="16"/>
            <w:szCs w:val="16"/>
            <w:lang w:val="en-US"/>
          </w:rPr>
          <w:t>adm</w:t>
        </w:r>
        <w:r w:rsidR="002A673A" w:rsidRPr="003829A5">
          <w:rPr>
            <w:rStyle w:val="a4"/>
            <w:rFonts w:ascii="Verdana" w:hAnsi="Verdana"/>
            <w:sz w:val="16"/>
            <w:szCs w:val="16"/>
          </w:rPr>
          <w:t>.</w:t>
        </w:r>
        <w:r w:rsidR="002A673A" w:rsidRPr="003829A5">
          <w:rPr>
            <w:rStyle w:val="a4"/>
            <w:rFonts w:ascii="Verdana" w:hAnsi="Verdana"/>
            <w:sz w:val="16"/>
            <w:szCs w:val="16"/>
            <w:lang w:val="en-US"/>
          </w:rPr>
          <w:t>stmelkovo</w:t>
        </w:r>
        <w:r w:rsidR="002A673A" w:rsidRPr="003829A5">
          <w:rPr>
            <w:rStyle w:val="a4"/>
            <w:rFonts w:ascii="Verdana" w:hAnsi="Verdana"/>
            <w:sz w:val="16"/>
            <w:szCs w:val="16"/>
          </w:rPr>
          <w:t>@</w:t>
        </w:r>
        <w:r w:rsidR="002A673A" w:rsidRPr="003829A5">
          <w:rPr>
            <w:rStyle w:val="a4"/>
            <w:rFonts w:ascii="Verdana" w:hAnsi="Verdana"/>
            <w:sz w:val="16"/>
            <w:szCs w:val="16"/>
            <w:lang w:val="en-US"/>
          </w:rPr>
          <w:t>mail</w:t>
        </w:r>
        <w:r w:rsidR="002A673A" w:rsidRPr="003829A5">
          <w:rPr>
            <w:rStyle w:val="a4"/>
            <w:rFonts w:ascii="Verdana" w:hAnsi="Verdana"/>
            <w:sz w:val="16"/>
            <w:szCs w:val="16"/>
          </w:rPr>
          <w:t>.</w:t>
        </w:r>
        <w:r w:rsidR="002A673A" w:rsidRPr="003829A5">
          <w:rPr>
            <w:rStyle w:val="a4"/>
            <w:rFonts w:ascii="Verdana" w:hAnsi="Verdana"/>
            <w:sz w:val="16"/>
            <w:szCs w:val="16"/>
            <w:lang w:val="en-US"/>
          </w:rPr>
          <w:t>ru</w:t>
        </w:r>
      </w:hyperlink>
      <w:r w:rsidR="002A673A" w:rsidRPr="003829A5">
        <w:rPr>
          <w:rFonts w:ascii="Verdana" w:hAnsi="Verdana"/>
          <w:sz w:val="16"/>
          <w:szCs w:val="16"/>
        </w:rPr>
        <w:t>$</w:t>
      </w:r>
    </w:p>
    <w:p w:rsidR="00A3465B" w:rsidRPr="003829A5" w:rsidRDefault="00A3465B" w:rsidP="00A3465B">
      <w:pPr>
        <w:widowControl w:val="0"/>
        <w:suppressAutoHyphens/>
        <w:overflowPunct w:val="0"/>
        <w:jc w:val="both"/>
        <w:rPr>
          <w:rStyle w:val="-"/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color w:val="000000"/>
          <w:sz w:val="16"/>
          <w:szCs w:val="16"/>
        </w:rPr>
        <w:t xml:space="preserve">Официальный адрес интернет-сайта Администрации: </w:t>
      </w:r>
      <w:r w:rsidRPr="003829A5">
        <w:rPr>
          <w:rStyle w:val="-"/>
          <w:rFonts w:ascii="Verdana" w:hAnsi="Verdana"/>
          <w:bCs/>
          <w:sz w:val="16"/>
          <w:szCs w:val="16"/>
        </w:rPr>
        <w:t>http://</w:t>
      </w:r>
      <w:r w:rsidR="002571EC" w:rsidRPr="003829A5">
        <w:rPr>
          <w:rFonts w:ascii="Verdana" w:hAnsi="Verdana"/>
          <w:sz w:val="16"/>
          <w:szCs w:val="16"/>
        </w:rPr>
        <w:t xml:space="preserve"> </w:t>
      </w:r>
      <w:r w:rsidR="002571EC" w:rsidRPr="003829A5">
        <w:rPr>
          <w:rStyle w:val="-"/>
          <w:rFonts w:ascii="Verdana" w:hAnsi="Verdana"/>
          <w:bCs/>
          <w:sz w:val="16"/>
          <w:szCs w:val="16"/>
        </w:rPr>
        <w:t>stmelkovo</w:t>
      </w:r>
      <w:r w:rsidRPr="003829A5">
        <w:rPr>
          <w:rStyle w:val="-"/>
          <w:rFonts w:ascii="Verdana" w:hAnsi="Verdana"/>
          <w:bCs/>
          <w:sz w:val="16"/>
          <w:szCs w:val="16"/>
        </w:rPr>
        <w:t>.ru/</w:t>
      </w:r>
    </w:p>
    <w:p w:rsidR="002A673A" w:rsidRPr="003829A5" w:rsidRDefault="002A673A" w:rsidP="00A3465B">
      <w:pPr>
        <w:widowControl w:val="0"/>
        <w:suppressAutoHyphens/>
        <w:overflowPunct w:val="0"/>
        <w:jc w:val="both"/>
        <w:rPr>
          <w:rFonts w:ascii="Verdana" w:hAnsi="Verdana"/>
          <w:sz w:val="16"/>
          <w:szCs w:val="16"/>
        </w:rPr>
      </w:pPr>
    </w:p>
    <w:p w:rsidR="00A3465B" w:rsidRPr="003829A5" w:rsidRDefault="00A3465B" w:rsidP="00A3465B">
      <w:pPr>
        <w:overflowPunct w:val="0"/>
        <w:ind w:firstLine="709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1.3.2.Основными требованиями к информированию заявителей являются:</w:t>
      </w:r>
    </w:p>
    <w:p w:rsidR="00A3465B" w:rsidRPr="003829A5" w:rsidRDefault="00A3465B" w:rsidP="00A3465B">
      <w:pPr>
        <w:overflowPunct w:val="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- достоверность предоставляемой информации;</w:t>
      </w:r>
    </w:p>
    <w:p w:rsidR="00A3465B" w:rsidRPr="003829A5" w:rsidRDefault="00A3465B" w:rsidP="00A3465B">
      <w:pPr>
        <w:overflowPunct w:val="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- четкость изложения информации;</w:t>
      </w:r>
    </w:p>
    <w:p w:rsidR="00A3465B" w:rsidRPr="003829A5" w:rsidRDefault="00A3465B" w:rsidP="00A3465B">
      <w:pPr>
        <w:overflowPunct w:val="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- полнота информирования;</w:t>
      </w:r>
    </w:p>
    <w:p w:rsidR="00A3465B" w:rsidRPr="003829A5" w:rsidRDefault="00A3465B" w:rsidP="00A3465B">
      <w:pPr>
        <w:overflowPunct w:val="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- наглядность форм предоставляемой информации;</w:t>
      </w:r>
    </w:p>
    <w:p w:rsidR="00A3465B" w:rsidRPr="003829A5" w:rsidRDefault="00A3465B" w:rsidP="00A3465B">
      <w:pPr>
        <w:overflowPunct w:val="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- удобство и доступность получения информации;</w:t>
      </w:r>
    </w:p>
    <w:p w:rsidR="00A3465B" w:rsidRPr="003829A5" w:rsidRDefault="00A3465B" w:rsidP="00A3465B">
      <w:pPr>
        <w:overflowPunct w:val="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- оперативность предоставления информации.</w:t>
      </w:r>
    </w:p>
    <w:p w:rsidR="00A3465B" w:rsidRPr="003829A5" w:rsidRDefault="00A3465B" w:rsidP="00A3465B">
      <w:pPr>
        <w:overflowPunct w:val="0"/>
        <w:ind w:firstLine="709"/>
        <w:jc w:val="both"/>
        <w:rPr>
          <w:rFonts w:ascii="Verdana" w:eastAsia="Arial Unicode MS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1.3.3.</w:t>
      </w:r>
      <w:r w:rsidRPr="003829A5">
        <w:rPr>
          <w:rFonts w:ascii="Verdana" w:eastAsia="Arial Unicode MS" w:hAnsi="Verdana"/>
          <w:bCs/>
          <w:sz w:val="16"/>
          <w:szCs w:val="16"/>
        </w:rPr>
        <w:t xml:space="preserve"> Консультации граждан осуществляется по следующим вопросам:</w:t>
      </w:r>
    </w:p>
    <w:p w:rsidR="00A3465B" w:rsidRPr="003829A5" w:rsidRDefault="00A3465B" w:rsidP="00A3465B">
      <w:pPr>
        <w:overflowPunct w:val="0"/>
        <w:jc w:val="both"/>
        <w:rPr>
          <w:rFonts w:ascii="Verdana" w:eastAsia="Arial Unicode MS" w:hAnsi="Verdana"/>
          <w:bCs/>
          <w:sz w:val="16"/>
          <w:szCs w:val="16"/>
        </w:rPr>
      </w:pPr>
      <w:r w:rsidRPr="003829A5">
        <w:rPr>
          <w:rFonts w:ascii="Verdana" w:eastAsia="Arial Unicode MS" w:hAnsi="Verdana"/>
          <w:bCs/>
          <w:sz w:val="16"/>
          <w:szCs w:val="16"/>
        </w:rPr>
        <w:t xml:space="preserve">- место нахождения </w:t>
      </w:r>
      <w:r w:rsidRPr="003829A5">
        <w:rPr>
          <w:rFonts w:ascii="Verdana" w:hAnsi="Verdana"/>
          <w:bCs/>
          <w:iCs/>
          <w:sz w:val="16"/>
          <w:szCs w:val="16"/>
        </w:rPr>
        <w:t>Уполномоченного органа</w:t>
      </w:r>
      <w:r w:rsidRPr="003829A5">
        <w:rPr>
          <w:rFonts w:ascii="Verdana" w:eastAsia="Arial Unicode MS" w:hAnsi="Verdana"/>
          <w:bCs/>
          <w:sz w:val="16"/>
          <w:szCs w:val="16"/>
        </w:rPr>
        <w:t xml:space="preserve"> </w:t>
      </w:r>
      <w:r w:rsidR="002571EC" w:rsidRPr="003829A5">
        <w:rPr>
          <w:rFonts w:ascii="Verdana" w:eastAsia="Arial Unicode MS" w:hAnsi="Verdana"/>
          <w:bCs/>
          <w:sz w:val="16"/>
          <w:szCs w:val="16"/>
        </w:rPr>
        <w:t>(его структурных подразделений);</w:t>
      </w:r>
    </w:p>
    <w:p w:rsidR="00A3465B" w:rsidRPr="003829A5" w:rsidRDefault="00A3465B" w:rsidP="00A3465B">
      <w:pPr>
        <w:overflowPunct w:val="0"/>
        <w:jc w:val="both"/>
        <w:rPr>
          <w:rFonts w:ascii="Verdana" w:eastAsia="Arial Unicode MS" w:hAnsi="Verdana"/>
          <w:bCs/>
          <w:sz w:val="16"/>
          <w:szCs w:val="16"/>
        </w:rPr>
      </w:pPr>
      <w:r w:rsidRPr="003829A5">
        <w:rPr>
          <w:rFonts w:ascii="Verdana" w:eastAsia="Arial Unicode MS" w:hAnsi="Verdana"/>
          <w:bCs/>
          <w:sz w:val="16"/>
          <w:szCs w:val="16"/>
        </w:rPr>
        <w:t xml:space="preserve">- должностные лица и муниципальные служащие </w:t>
      </w:r>
      <w:r w:rsidR="002571EC" w:rsidRPr="003829A5">
        <w:rPr>
          <w:rFonts w:ascii="Verdana" w:hAnsi="Verdana"/>
          <w:bCs/>
          <w:iCs/>
          <w:sz w:val="16"/>
          <w:szCs w:val="16"/>
        </w:rPr>
        <w:t>Администрации</w:t>
      </w:r>
      <w:r w:rsidRPr="003829A5">
        <w:rPr>
          <w:rFonts w:ascii="Verdana" w:eastAsia="Arial Unicode MS" w:hAnsi="Verdana"/>
          <w:bCs/>
          <w:sz w:val="16"/>
          <w:szCs w:val="16"/>
        </w:rPr>
        <w:t xml:space="preserve">, уполномоченные </w:t>
      </w:r>
      <w:r w:rsidRPr="003829A5">
        <w:rPr>
          <w:rFonts w:ascii="Verdana" w:hAnsi="Verdana"/>
          <w:bCs/>
          <w:sz w:val="16"/>
          <w:szCs w:val="16"/>
        </w:rPr>
        <w:t>предоставлять муниципальную услугу и</w:t>
      </w:r>
      <w:r w:rsidRPr="003829A5">
        <w:rPr>
          <w:rFonts w:ascii="Verdana" w:eastAsia="Arial Unicode MS" w:hAnsi="Verdana"/>
          <w:bCs/>
          <w:sz w:val="16"/>
          <w:szCs w:val="16"/>
        </w:rPr>
        <w:t xml:space="preserve"> номера контактных телефонов; </w:t>
      </w:r>
    </w:p>
    <w:p w:rsidR="00A3465B" w:rsidRPr="003829A5" w:rsidRDefault="00A3465B" w:rsidP="00A3465B">
      <w:pPr>
        <w:overflowPunct w:val="0"/>
        <w:jc w:val="both"/>
        <w:rPr>
          <w:rFonts w:ascii="Verdana" w:hAnsi="Verdana"/>
          <w:bCs/>
          <w:i/>
          <w:iCs/>
          <w:color w:val="FF0000"/>
          <w:sz w:val="16"/>
          <w:szCs w:val="16"/>
          <w:u w:val="single"/>
        </w:rPr>
      </w:pPr>
      <w:r w:rsidRPr="003829A5">
        <w:rPr>
          <w:rFonts w:ascii="Verdana" w:eastAsia="Arial Unicode MS" w:hAnsi="Verdana"/>
          <w:bCs/>
          <w:sz w:val="16"/>
          <w:szCs w:val="16"/>
        </w:rPr>
        <w:t xml:space="preserve">- график работы </w:t>
      </w:r>
      <w:r w:rsidR="002571EC" w:rsidRPr="003829A5">
        <w:rPr>
          <w:rFonts w:ascii="Verdana" w:hAnsi="Verdana"/>
          <w:bCs/>
          <w:iCs/>
          <w:sz w:val="16"/>
          <w:szCs w:val="16"/>
        </w:rPr>
        <w:t>Администрации;</w:t>
      </w:r>
    </w:p>
    <w:p w:rsidR="00A3465B" w:rsidRPr="003829A5" w:rsidRDefault="00A3465B" w:rsidP="00A3465B">
      <w:pPr>
        <w:overflowPunct w:val="0"/>
        <w:jc w:val="both"/>
        <w:rPr>
          <w:rFonts w:ascii="Verdana" w:eastAsia="Arial Unicode MS" w:hAnsi="Verdana"/>
          <w:bCs/>
          <w:sz w:val="16"/>
          <w:szCs w:val="16"/>
        </w:rPr>
      </w:pPr>
      <w:r w:rsidRPr="003829A5">
        <w:rPr>
          <w:rFonts w:ascii="Verdana" w:eastAsia="Arial Unicode MS" w:hAnsi="Verdana"/>
          <w:bCs/>
          <w:sz w:val="16"/>
          <w:szCs w:val="16"/>
        </w:rPr>
        <w:t xml:space="preserve">- адрес Интернет-сайта </w:t>
      </w:r>
      <w:r w:rsidR="002571EC" w:rsidRPr="003829A5">
        <w:rPr>
          <w:rFonts w:ascii="Verdana" w:hAnsi="Verdana"/>
          <w:bCs/>
          <w:iCs/>
          <w:sz w:val="16"/>
          <w:szCs w:val="16"/>
        </w:rPr>
        <w:t>Администрации;</w:t>
      </w:r>
    </w:p>
    <w:p w:rsidR="00A3465B" w:rsidRPr="003829A5" w:rsidRDefault="00A3465B" w:rsidP="00A3465B">
      <w:pPr>
        <w:overflowPunct w:val="0"/>
        <w:jc w:val="both"/>
        <w:rPr>
          <w:rFonts w:ascii="Verdana" w:eastAsia="Arial Unicode MS" w:hAnsi="Verdana"/>
          <w:bCs/>
          <w:sz w:val="16"/>
          <w:szCs w:val="16"/>
        </w:rPr>
      </w:pPr>
      <w:r w:rsidRPr="003829A5">
        <w:rPr>
          <w:rFonts w:ascii="Verdana" w:eastAsia="Arial Unicode MS" w:hAnsi="Verdana"/>
          <w:bCs/>
          <w:sz w:val="16"/>
          <w:szCs w:val="16"/>
        </w:rPr>
        <w:t xml:space="preserve">- адрес электронной почты </w:t>
      </w:r>
      <w:r w:rsidR="002571EC" w:rsidRPr="003829A5">
        <w:rPr>
          <w:rFonts w:ascii="Verdana" w:hAnsi="Verdana"/>
          <w:bCs/>
          <w:iCs/>
          <w:sz w:val="16"/>
          <w:szCs w:val="16"/>
        </w:rPr>
        <w:t>Администрации</w:t>
      </w:r>
      <w:r w:rsidRPr="003829A5">
        <w:rPr>
          <w:rFonts w:ascii="Verdana" w:hAnsi="Verdana"/>
          <w:bCs/>
          <w:iCs/>
          <w:sz w:val="16"/>
          <w:szCs w:val="16"/>
        </w:rPr>
        <w:t>;</w:t>
      </w:r>
    </w:p>
    <w:p w:rsidR="00A3465B" w:rsidRPr="003829A5" w:rsidRDefault="00A3465B" w:rsidP="00A3465B">
      <w:pPr>
        <w:overflowPunct w:val="0"/>
        <w:jc w:val="both"/>
        <w:rPr>
          <w:rFonts w:ascii="Verdana" w:eastAsia="Arial Unicode MS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- 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A3465B" w:rsidRPr="003829A5" w:rsidRDefault="00A3465B" w:rsidP="00A3465B">
      <w:pPr>
        <w:overflowPunct w:val="0"/>
        <w:jc w:val="both"/>
        <w:rPr>
          <w:rFonts w:ascii="Verdana" w:eastAsia="Arial Unicode MS" w:hAnsi="Verdana"/>
          <w:bCs/>
          <w:sz w:val="16"/>
          <w:szCs w:val="16"/>
        </w:rPr>
      </w:pPr>
      <w:r w:rsidRPr="003829A5">
        <w:rPr>
          <w:rFonts w:ascii="Verdana" w:eastAsia="Arial Unicode MS" w:hAnsi="Verdana"/>
          <w:bCs/>
          <w:sz w:val="16"/>
          <w:szCs w:val="16"/>
        </w:rPr>
        <w:t>- ход предоставления муниципальной услуги;</w:t>
      </w:r>
    </w:p>
    <w:p w:rsidR="00A3465B" w:rsidRPr="003829A5" w:rsidRDefault="00A3465B" w:rsidP="00A3465B">
      <w:pPr>
        <w:overflowPunct w:val="0"/>
        <w:jc w:val="both"/>
        <w:rPr>
          <w:rFonts w:ascii="Verdana" w:eastAsia="Arial Unicode MS" w:hAnsi="Verdana"/>
          <w:bCs/>
          <w:sz w:val="16"/>
          <w:szCs w:val="16"/>
        </w:rPr>
      </w:pPr>
      <w:r w:rsidRPr="003829A5">
        <w:rPr>
          <w:rFonts w:ascii="Verdana" w:eastAsia="Arial Unicode MS" w:hAnsi="Verdana"/>
          <w:bCs/>
          <w:sz w:val="16"/>
          <w:szCs w:val="16"/>
        </w:rPr>
        <w:t>- административные процедуры предоставления муниципальной услуги;</w:t>
      </w:r>
    </w:p>
    <w:p w:rsidR="00A3465B" w:rsidRPr="003829A5" w:rsidRDefault="00A3465B" w:rsidP="00A3465B">
      <w:pPr>
        <w:tabs>
          <w:tab w:val="left" w:pos="540"/>
        </w:tabs>
        <w:overflowPunct w:val="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- срок предоставления муниципальной услуги;</w:t>
      </w:r>
    </w:p>
    <w:p w:rsidR="00A3465B" w:rsidRPr="003829A5" w:rsidRDefault="00A3465B" w:rsidP="00A3465B">
      <w:pPr>
        <w:overflowPunct w:val="0"/>
        <w:jc w:val="both"/>
        <w:rPr>
          <w:rFonts w:ascii="Verdana" w:eastAsia="Arial Unicode MS" w:hAnsi="Verdana"/>
          <w:bCs/>
          <w:sz w:val="16"/>
          <w:szCs w:val="16"/>
        </w:rPr>
      </w:pPr>
      <w:r w:rsidRPr="003829A5">
        <w:rPr>
          <w:rFonts w:ascii="Verdana" w:eastAsia="Arial Unicode MS" w:hAnsi="Verdana"/>
          <w:bCs/>
          <w:sz w:val="16"/>
          <w:szCs w:val="16"/>
        </w:rPr>
        <w:t xml:space="preserve">- порядок и </w:t>
      </w:r>
      <w:proofErr w:type="gramStart"/>
      <w:r w:rsidRPr="003829A5">
        <w:rPr>
          <w:rFonts w:ascii="Verdana" w:eastAsia="Arial Unicode MS" w:hAnsi="Verdana"/>
          <w:bCs/>
          <w:sz w:val="16"/>
          <w:szCs w:val="16"/>
        </w:rPr>
        <w:t>формы</w:t>
      </w:r>
      <w:r w:rsidR="009A17F2" w:rsidRPr="003829A5">
        <w:rPr>
          <w:rFonts w:ascii="Verdana" w:eastAsia="Arial Unicode MS" w:hAnsi="Verdana"/>
          <w:bCs/>
          <w:sz w:val="16"/>
          <w:szCs w:val="16"/>
        </w:rPr>
        <w:t xml:space="preserve"> </w:t>
      </w:r>
      <w:r w:rsidRPr="003829A5">
        <w:rPr>
          <w:rFonts w:ascii="Verdana" w:eastAsia="Arial Unicode MS" w:hAnsi="Verdana"/>
          <w:bCs/>
          <w:sz w:val="16"/>
          <w:szCs w:val="16"/>
        </w:rPr>
        <w:t xml:space="preserve"> контроля</w:t>
      </w:r>
      <w:proofErr w:type="gramEnd"/>
      <w:r w:rsidRPr="003829A5">
        <w:rPr>
          <w:rFonts w:ascii="Verdana" w:eastAsia="Arial Unicode MS" w:hAnsi="Verdana"/>
          <w:bCs/>
          <w:sz w:val="16"/>
          <w:szCs w:val="16"/>
        </w:rPr>
        <w:t xml:space="preserve"> за предоставлением муниципальной услуги;</w:t>
      </w:r>
    </w:p>
    <w:p w:rsidR="00A3465B" w:rsidRPr="003829A5" w:rsidRDefault="00A3465B" w:rsidP="00A3465B">
      <w:pPr>
        <w:overflowPunct w:val="0"/>
        <w:jc w:val="both"/>
        <w:rPr>
          <w:rFonts w:ascii="Verdana" w:eastAsia="Arial Unicode MS" w:hAnsi="Verdana"/>
          <w:bCs/>
          <w:sz w:val="16"/>
          <w:szCs w:val="16"/>
        </w:rPr>
      </w:pPr>
      <w:r w:rsidRPr="003829A5">
        <w:rPr>
          <w:rFonts w:ascii="Verdana" w:eastAsia="Arial Unicode MS" w:hAnsi="Verdana"/>
          <w:bCs/>
          <w:sz w:val="16"/>
          <w:szCs w:val="16"/>
        </w:rPr>
        <w:t>- основания для отказа в предоставлении муниципальной услуги;</w:t>
      </w:r>
    </w:p>
    <w:p w:rsidR="00A3465B" w:rsidRPr="003829A5" w:rsidRDefault="00A3465B" w:rsidP="00A3465B">
      <w:pPr>
        <w:overflowPunct w:val="0"/>
        <w:jc w:val="both"/>
        <w:rPr>
          <w:rFonts w:ascii="Verdana" w:eastAsia="Arial Unicode MS" w:hAnsi="Verdana"/>
          <w:bCs/>
          <w:sz w:val="16"/>
          <w:szCs w:val="16"/>
        </w:rPr>
      </w:pPr>
      <w:r w:rsidRPr="003829A5">
        <w:rPr>
          <w:rFonts w:ascii="Verdana" w:eastAsia="Arial Unicode MS" w:hAnsi="Verdana"/>
          <w:bCs/>
          <w:sz w:val="16"/>
          <w:szCs w:val="16"/>
        </w:rPr>
        <w:lastRenderedPageBreak/>
        <w:t xml:space="preserve">- досудебный и судебный порядок обжалования действий (бездействия) должностных лиц и муниципальных служащих </w:t>
      </w:r>
      <w:r w:rsidRPr="003829A5">
        <w:rPr>
          <w:rFonts w:ascii="Verdana" w:hAnsi="Verdana"/>
          <w:bCs/>
          <w:iCs/>
          <w:sz w:val="16"/>
          <w:szCs w:val="16"/>
        </w:rPr>
        <w:t>Уполномоченного органа</w:t>
      </w:r>
      <w:r w:rsidRPr="003829A5">
        <w:rPr>
          <w:rFonts w:ascii="Verdana" w:eastAsia="Arial Unicode MS" w:hAnsi="Verdana"/>
          <w:bCs/>
          <w:sz w:val="16"/>
          <w:szCs w:val="16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A3465B" w:rsidRPr="003829A5" w:rsidRDefault="00A3465B" w:rsidP="00A3465B">
      <w:pPr>
        <w:overflowPunct w:val="0"/>
        <w:ind w:firstLine="709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Иная информация о деятельности </w:t>
      </w:r>
      <w:r w:rsidR="002571EC" w:rsidRPr="003829A5">
        <w:rPr>
          <w:rFonts w:ascii="Verdana" w:hAnsi="Verdana"/>
          <w:bCs/>
          <w:iCs/>
          <w:sz w:val="16"/>
          <w:szCs w:val="16"/>
        </w:rPr>
        <w:t>Администрации</w:t>
      </w:r>
      <w:r w:rsidRPr="003829A5">
        <w:rPr>
          <w:rFonts w:ascii="Verdana" w:hAnsi="Verdana"/>
          <w:bCs/>
          <w:sz w:val="16"/>
          <w:szCs w:val="16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A3465B" w:rsidRPr="003829A5" w:rsidRDefault="00A3465B" w:rsidP="00A3465B">
      <w:pPr>
        <w:overflowPunct w:val="0"/>
        <w:ind w:firstLine="709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Консультирование по вопросам предоставления муниципальной услуги предоставляется специалистами </w:t>
      </w:r>
      <w:proofErr w:type="gramStart"/>
      <w:r w:rsidR="002571EC" w:rsidRPr="003829A5">
        <w:rPr>
          <w:rFonts w:ascii="Verdana" w:hAnsi="Verdana"/>
          <w:bCs/>
          <w:sz w:val="16"/>
          <w:szCs w:val="16"/>
        </w:rPr>
        <w:t xml:space="preserve">Администрации </w:t>
      </w:r>
      <w:r w:rsidRPr="003829A5">
        <w:rPr>
          <w:rFonts w:ascii="Verdana" w:hAnsi="Verdana"/>
          <w:bCs/>
          <w:sz w:val="16"/>
          <w:szCs w:val="16"/>
        </w:rPr>
        <w:t xml:space="preserve"> как</w:t>
      </w:r>
      <w:proofErr w:type="gramEnd"/>
      <w:r w:rsidRPr="003829A5">
        <w:rPr>
          <w:rFonts w:ascii="Verdana" w:hAnsi="Verdana"/>
          <w:bCs/>
          <w:sz w:val="16"/>
          <w:szCs w:val="16"/>
        </w:rPr>
        <w:t xml:space="preserve"> в устной, так и в письменной форме бесплатно.</w:t>
      </w:r>
    </w:p>
    <w:p w:rsidR="00A3465B" w:rsidRPr="003829A5" w:rsidRDefault="00A3465B" w:rsidP="00A3465B">
      <w:pPr>
        <w:widowControl w:val="0"/>
        <w:overflowPunct w:val="0"/>
        <w:ind w:firstLine="709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1.3.4. Информирование граждан по вопросам предоставления муниципальной услуги проводится на русском языке в форме: индивидуального и публичного информирования.</w:t>
      </w:r>
    </w:p>
    <w:p w:rsidR="00A3465B" w:rsidRPr="003829A5" w:rsidRDefault="00A3465B" w:rsidP="00A3465B">
      <w:pPr>
        <w:overflowPunct w:val="0"/>
        <w:ind w:firstLine="709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1.3.4.1.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3465B" w:rsidRPr="003829A5" w:rsidRDefault="00A3465B" w:rsidP="00A3465B">
      <w:pPr>
        <w:widowControl w:val="0"/>
        <w:overflowPunct w:val="0"/>
        <w:ind w:firstLine="709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рамках своих полномочий, в том числе с привлечением других сотрудников.</w:t>
      </w:r>
    </w:p>
    <w:p w:rsidR="00A3465B" w:rsidRPr="003829A5" w:rsidRDefault="00A3465B" w:rsidP="00A3465B">
      <w:pPr>
        <w:widowControl w:val="0"/>
        <w:overflowPunct w:val="0"/>
        <w:ind w:firstLine="709"/>
        <w:jc w:val="both"/>
        <w:rPr>
          <w:rFonts w:ascii="Verdana" w:hAnsi="Verdana"/>
          <w:bCs/>
          <w:color w:val="000000"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 </w:t>
      </w:r>
      <w:r w:rsidRPr="003829A5">
        <w:rPr>
          <w:rFonts w:ascii="Verdana" w:hAnsi="Verdana"/>
          <w:bCs/>
          <w:color w:val="000000"/>
          <w:sz w:val="16"/>
          <w:szCs w:val="16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</w:t>
      </w:r>
      <w:r w:rsidR="0015322D" w:rsidRPr="003829A5">
        <w:rPr>
          <w:rFonts w:ascii="Verdana" w:hAnsi="Verdana"/>
          <w:bCs/>
          <w:color w:val="000000"/>
          <w:sz w:val="16"/>
          <w:szCs w:val="16"/>
        </w:rPr>
        <w:t>.</w:t>
      </w:r>
      <w:r w:rsidRPr="003829A5">
        <w:rPr>
          <w:rFonts w:ascii="Verdana" w:hAnsi="Verdana"/>
          <w:bCs/>
          <w:color w:val="000000"/>
          <w:sz w:val="16"/>
          <w:szCs w:val="16"/>
        </w:rPr>
        <w:t xml:space="preserve"> </w:t>
      </w:r>
    </w:p>
    <w:p w:rsidR="00A3465B" w:rsidRPr="003829A5" w:rsidRDefault="00A3465B" w:rsidP="00A3465B">
      <w:pPr>
        <w:overflowPunct w:val="0"/>
        <w:ind w:firstLine="709"/>
        <w:jc w:val="both"/>
        <w:rPr>
          <w:rFonts w:ascii="Verdana" w:hAnsi="Verdana"/>
          <w:bCs/>
          <w:color w:val="000000"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3465B" w:rsidRPr="003829A5" w:rsidRDefault="00A3465B" w:rsidP="00A3465B">
      <w:pPr>
        <w:tabs>
          <w:tab w:val="left" w:pos="0"/>
        </w:tabs>
        <w:overflowPunct w:val="0"/>
        <w:ind w:firstLine="709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1.3.4.2.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A3465B" w:rsidRPr="003829A5" w:rsidRDefault="00A3465B" w:rsidP="00A3465B">
      <w:pPr>
        <w:overflowPunct w:val="0"/>
        <w:ind w:firstLine="709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Ответ на заявление предоставляется в простой форме, с указанием фамилии, имени, отчества, номера телефона исполнителя и подписывается руководителем</w:t>
      </w:r>
      <w:r w:rsidRPr="003829A5">
        <w:rPr>
          <w:rFonts w:ascii="Verdana" w:hAnsi="Verdana"/>
          <w:bCs/>
          <w:color w:val="FF0000"/>
          <w:sz w:val="16"/>
          <w:szCs w:val="16"/>
        </w:rPr>
        <w:t xml:space="preserve"> </w:t>
      </w:r>
      <w:r w:rsidR="002571EC" w:rsidRPr="003829A5">
        <w:rPr>
          <w:rFonts w:ascii="Verdana" w:hAnsi="Verdana"/>
          <w:bCs/>
          <w:iCs/>
          <w:sz w:val="16"/>
          <w:szCs w:val="16"/>
        </w:rPr>
        <w:t>Администрации.</w:t>
      </w:r>
    </w:p>
    <w:p w:rsidR="00A3465B" w:rsidRPr="003829A5" w:rsidRDefault="00A3465B" w:rsidP="00A3465B">
      <w:pPr>
        <w:overflowPunct w:val="0"/>
        <w:ind w:firstLine="709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1.3.4.3.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A3465B" w:rsidRPr="003829A5" w:rsidRDefault="00A3465B" w:rsidP="00A3465B">
      <w:pPr>
        <w:overflowPunct w:val="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- в средствах массовой информации;</w:t>
      </w:r>
    </w:p>
    <w:p w:rsidR="00A3465B" w:rsidRPr="003829A5" w:rsidRDefault="00A3465B" w:rsidP="00A3465B">
      <w:pPr>
        <w:overflowPunct w:val="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- на официальном сайте </w:t>
      </w:r>
      <w:r w:rsidR="002571EC" w:rsidRPr="003829A5">
        <w:rPr>
          <w:rFonts w:ascii="Verdana" w:hAnsi="Verdana"/>
          <w:bCs/>
          <w:iCs/>
          <w:sz w:val="16"/>
          <w:szCs w:val="16"/>
        </w:rPr>
        <w:t>Администрации</w:t>
      </w:r>
      <w:r w:rsidRPr="003829A5">
        <w:rPr>
          <w:rFonts w:ascii="Verdana" w:hAnsi="Verdana"/>
          <w:bCs/>
          <w:sz w:val="16"/>
          <w:szCs w:val="16"/>
        </w:rPr>
        <w:t>;</w:t>
      </w:r>
    </w:p>
    <w:p w:rsidR="00A3465B" w:rsidRPr="003829A5" w:rsidRDefault="00A3465B" w:rsidP="00A3465B">
      <w:pPr>
        <w:overflowPunct w:val="0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- на информационных стендах </w:t>
      </w:r>
      <w:r w:rsidR="002571EC" w:rsidRPr="003829A5">
        <w:rPr>
          <w:rFonts w:ascii="Verdana" w:hAnsi="Verdana"/>
          <w:bCs/>
          <w:iCs/>
          <w:sz w:val="16"/>
          <w:szCs w:val="16"/>
        </w:rPr>
        <w:t>Администрации</w:t>
      </w:r>
      <w:r w:rsidRPr="003829A5">
        <w:rPr>
          <w:rFonts w:ascii="Verdana" w:hAnsi="Verdana"/>
          <w:bCs/>
          <w:sz w:val="16"/>
          <w:szCs w:val="16"/>
        </w:rPr>
        <w:t>.</w:t>
      </w:r>
    </w:p>
    <w:p w:rsidR="00A3465B" w:rsidRPr="003829A5" w:rsidRDefault="00A3465B" w:rsidP="00A3465B">
      <w:pPr>
        <w:widowControl w:val="0"/>
        <w:tabs>
          <w:tab w:val="left" w:pos="0"/>
        </w:tabs>
        <w:overflowPunct w:val="0"/>
        <w:ind w:firstLine="709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1.3.5. Порядок, форма и место размещения информации о предоставлении муниципальной услуги:</w:t>
      </w:r>
    </w:p>
    <w:p w:rsidR="00A3465B" w:rsidRPr="003829A5" w:rsidRDefault="00A3465B" w:rsidP="00A3465B">
      <w:pPr>
        <w:widowControl w:val="0"/>
        <w:tabs>
          <w:tab w:val="left" w:pos="0"/>
        </w:tabs>
        <w:overflowPunct w:val="0"/>
        <w:ind w:firstLine="709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1.3.5.1. На информационных стендах, размещаемых в помещении </w:t>
      </w:r>
      <w:r w:rsidR="002571EC" w:rsidRPr="003829A5">
        <w:rPr>
          <w:rFonts w:ascii="Verdana" w:hAnsi="Verdana"/>
          <w:bCs/>
          <w:iCs/>
          <w:sz w:val="16"/>
          <w:szCs w:val="16"/>
        </w:rPr>
        <w:t>Администрации</w:t>
      </w:r>
      <w:r w:rsidRPr="003829A5">
        <w:rPr>
          <w:rFonts w:ascii="Verdana" w:hAnsi="Verdana"/>
          <w:bCs/>
          <w:sz w:val="16"/>
          <w:szCs w:val="16"/>
        </w:rPr>
        <w:t>, содержится следующая информация:</w:t>
      </w:r>
    </w:p>
    <w:p w:rsidR="00A3465B" w:rsidRPr="003829A5" w:rsidRDefault="00A3465B" w:rsidP="00A3465B">
      <w:pPr>
        <w:widowControl w:val="0"/>
        <w:tabs>
          <w:tab w:val="left" w:pos="0"/>
        </w:tabs>
        <w:overflowPunct w:val="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- фамилии, имена, отчества и должности специалистов, осуществляющих прием документов и консультирование;</w:t>
      </w:r>
    </w:p>
    <w:p w:rsidR="00A3465B" w:rsidRPr="003829A5" w:rsidRDefault="00A3465B" w:rsidP="00A3465B">
      <w:pPr>
        <w:widowControl w:val="0"/>
        <w:tabs>
          <w:tab w:val="left" w:pos="0"/>
        </w:tabs>
        <w:overflowPunct w:val="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- график (режим) работы, контактные телефоны специалистов, адреса информационных порталов в сети «Интернет»;</w:t>
      </w:r>
    </w:p>
    <w:p w:rsidR="00A3465B" w:rsidRPr="003829A5" w:rsidRDefault="00A3465B" w:rsidP="00A3465B">
      <w:pPr>
        <w:widowControl w:val="0"/>
        <w:tabs>
          <w:tab w:val="left" w:pos="0"/>
        </w:tabs>
        <w:overflowPunct w:val="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- перечень документов, необходимых для предоставления муниципальной услуги;</w:t>
      </w:r>
    </w:p>
    <w:p w:rsidR="00A3465B" w:rsidRPr="003829A5" w:rsidRDefault="00A3465B" w:rsidP="00A3465B">
      <w:pPr>
        <w:widowControl w:val="0"/>
        <w:tabs>
          <w:tab w:val="left" w:pos="0"/>
        </w:tabs>
        <w:overflowPunct w:val="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- перечень нормативных правовых актов, регулирующих отношения, возникающие в связи с предоставлением муниципальной услуги;</w:t>
      </w:r>
    </w:p>
    <w:p w:rsidR="00A3465B" w:rsidRPr="003829A5" w:rsidRDefault="00A3465B" w:rsidP="00A3465B">
      <w:pPr>
        <w:widowControl w:val="0"/>
        <w:tabs>
          <w:tab w:val="left" w:pos="0"/>
        </w:tabs>
        <w:overflowPunct w:val="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- порядок обжалования решения, действия или бездействия </w:t>
      </w:r>
      <w:r w:rsidR="002571EC" w:rsidRPr="003829A5">
        <w:rPr>
          <w:rFonts w:ascii="Verdana" w:hAnsi="Verdana"/>
          <w:bCs/>
          <w:iCs/>
          <w:sz w:val="16"/>
          <w:szCs w:val="16"/>
        </w:rPr>
        <w:t>Администрации</w:t>
      </w:r>
      <w:r w:rsidRPr="003829A5">
        <w:rPr>
          <w:rFonts w:ascii="Verdana" w:hAnsi="Verdana"/>
          <w:bCs/>
          <w:sz w:val="16"/>
          <w:szCs w:val="16"/>
        </w:rPr>
        <w:t>, участвующего в предоставлении муниципальной услуги, его должностных лиц и специалистов;</w:t>
      </w:r>
    </w:p>
    <w:p w:rsidR="00A3465B" w:rsidRPr="003829A5" w:rsidRDefault="00A3465B" w:rsidP="00A3465B">
      <w:pPr>
        <w:widowControl w:val="0"/>
        <w:tabs>
          <w:tab w:val="left" w:pos="0"/>
        </w:tabs>
        <w:overflowPunct w:val="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- форма и образец заполнения заявления.</w:t>
      </w:r>
    </w:p>
    <w:p w:rsidR="00A3465B" w:rsidRPr="003829A5" w:rsidRDefault="00A3465B" w:rsidP="00A3465B">
      <w:pPr>
        <w:widowControl w:val="0"/>
        <w:tabs>
          <w:tab w:val="left" w:pos="0"/>
        </w:tabs>
        <w:overflowPunct w:val="0"/>
        <w:ind w:firstLine="709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1.3.5.2. На официальном сайте </w:t>
      </w:r>
      <w:r w:rsidR="002571EC" w:rsidRPr="003829A5">
        <w:rPr>
          <w:rFonts w:ascii="Verdana" w:hAnsi="Verdana"/>
          <w:bCs/>
          <w:iCs/>
          <w:sz w:val="16"/>
          <w:szCs w:val="16"/>
        </w:rPr>
        <w:t>Администрации</w:t>
      </w:r>
      <w:r w:rsidR="002571EC" w:rsidRPr="003829A5">
        <w:rPr>
          <w:rFonts w:ascii="Verdana" w:hAnsi="Verdana"/>
          <w:bCs/>
          <w:sz w:val="16"/>
          <w:szCs w:val="16"/>
        </w:rPr>
        <w:t xml:space="preserve"> </w:t>
      </w:r>
      <w:r w:rsidRPr="003829A5">
        <w:rPr>
          <w:rFonts w:ascii="Verdana" w:hAnsi="Verdana"/>
          <w:bCs/>
          <w:sz w:val="16"/>
          <w:szCs w:val="16"/>
        </w:rPr>
        <w:t>содержится следующая информация:</w:t>
      </w:r>
    </w:p>
    <w:p w:rsidR="00A3465B" w:rsidRPr="003829A5" w:rsidRDefault="00A3465B" w:rsidP="00A3465B">
      <w:pPr>
        <w:widowControl w:val="0"/>
        <w:tabs>
          <w:tab w:val="left" w:pos="0"/>
        </w:tabs>
        <w:overflowPunct w:val="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- структура </w:t>
      </w:r>
      <w:r w:rsidR="002571EC" w:rsidRPr="003829A5">
        <w:rPr>
          <w:rFonts w:ascii="Verdana" w:hAnsi="Verdana"/>
          <w:bCs/>
          <w:iCs/>
          <w:sz w:val="16"/>
          <w:szCs w:val="16"/>
        </w:rPr>
        <w:t>Администрации</w:t>
      </w:r>
      <w:r w:rsidRPr="003829A5">
        <w:rPr>
          <w:rFonts w:ascii="Verdana" w:hAnsi="Verdana"/>
          <w:bCs/>
          <w:sz w:val="16"/>
          <w:szCs w:val="16"/>
        </w:rPr>
        <w:t>;</w:t>
      </w:r>
    </w:p>
    <w:p w:rsidR="00A3465B" w:rsidRPr="003829A5" w:rsidRDefault="00A3465B" w:rsidP="00A3465B">
      <w:pPr>
        <w:widowControl w:val="0"/>
        <w:tabs>
          <w:tab w:val="left" w:pos="0"/>
        </w:tabs>
        <w:overflowPunct w:val="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- места нахождения, график (режим) работы </w:t>
      </w:r>
      <w:r w:rsidR="002571EC" w:rsidRPr="003829A5">
        <w:rPr>
          <w:rFonts w:ascii="Verdana" w:hAnsi="Verdana"/>
          <w:bCs/>
          <w:iCs/>
          <w:sz w:val="16"/>
          <w:szCs w:val="16"/>
        </w:rPr>
        <w:t>Администрации</w:t>
      </w:r>
      <w:r w:rsidRPr="003829A5">
        <w:rPr>
          <w:rFonts w:ascii="Verdana" w:hAnsi="Verdana"/>
          <w:bCs/>
          <w:sz w:val="16"/>
          <w:szCs w:val="16"/>
        </w:rPr>
        <w:t>, контактные номера телефонов специалистов</w:t>
      </w:r>
      <w:r w:rsidR="0015322D" w:rsidRPr="003829A5">
        <w:rPr>
          <w:rFonts w:ascii="Verdana" w:hAnsi="Verdana"/>
          <w:bCs/>
          <w:sz w:val="16"/>
          <w:szCs w:val="16"/>
        </w:rPr>
        <w:t>.</w:t>
      </w:r>
    </w:p>
    <w:p w:rsidR="00A3465B" w:rsidRPr="003829A5" w:rsidRDefault="00A3465B" w:rsidP="00A3465B">
      <w:pPr>
        <w:widowControl w:val="0"/>
        <w:tabs>
          <w:tab w:val="left" w:pos="0"/>
        </w:tabs>
        <w:overflowPunct w:val="0"/>
        <w:spacing w:after="120"/>
        <w:ind w:left="113" w:firstLine="709"/>
        <w:jc w:val="both"/>
        <w:rPr>
          <w:rFonts w:ascii="Verdana" w:hAnsi="Verdana"/>
          <w:sz w:val="16"/>
          <w:szCs w:val="16"/>
        </w:rPr>
      </w:pPr>
      <w:bookmarkStart w:id="1" w:name="_Toc206489247"/>
    </w:p>
    <w:p w:rsidR="00A3465B" w:rsidRPr="003829A5" w:rsidRDefault="00A3465B" w:rsidP="00A3465B">
      <w:pPr>
        <w:keepNext/>
        <w:tabs>
          <w:tab w:val="left" w:pos="0"/>
        </w:tabs>
        <w:overflowPunct w:val="0"/>
        <w:spacing w:after="120"/>
        <w:ind w:left="113" w:firstLine="709"/>
        <w:jc w:val="center"/>
        <w:outlineLvl w:val="3"/>
        <w:rPr>
          <w:rFonts w:ascii="Verdana" w:hAnsi="Verdana"/>
          <w:b/>
          <w:bCs/>
          <w:sz w:val="16"/>
          <w:szCs w:val="16"/>
        </w:rPr>
      </w:pPr>
      <w:r w:rsidRPr="003829A5">
        <w:rPr>
          <w:rFonts w:ascii="Verdana" w:hAnsi="Verdana"/>
          <w:b/>
          <w:bCs/>
          <w:sz w:val="16"/>
          <w:szCs w:val="16"/>
          <w:lang w:val="en-US"/>
        </w:rPr>
        <w:t>II</w:t>
      </w:r>
      <w:r w:rsidRPr="003829A5">
        <w:rPr>
          <w:rFonts w:ascii="Verdana" w:hAnsi="Verdana"/>
          <w:b/>
          <w:bCs/>
          <w:sz w:val="16"/>
          <w:szCs w:val="16"/>
        </w:rPr>
        <w:t>. Стандарт предоставления муниципальной услуги</w:t>
      </w:r>
    </w:p>
    <w:p w:rsidR="00A3465B" w:rsidRPr="003829A5" w:rsidRDefault="00A3465B" w:rsidP="00A3465B">
      <w:pPr>
        <w:tabs>
          <w:tab w:val="left" w:pos="0"/>
        </w:tabs>
        <w:overflowPunct w:val="0"/>
        <w:spacing w:after="120"/>
        <w:ind w:left="113" w:firstLine="709"/>
        <w:jc w:val="both"/>
        <w:rPr>
          <w:rFonts w:ascii="Verdana" w:hAnsi="Verdana"/>
          <w:b/>
          <w:bCs/>
          <w:sz w:val="16"/>
          <w:szCs w:val="16"/>
        </w:rPr>
      </w:pPr>
      <w:r w:rsidRPr="003829A5">
        <w:rPr>
          <w:rFonts w:ascii="Verdana" w:hAnsi="Verdana"/>
          <w:b/>
          <w:bCs/>
          <w:sz w:val="16"/>
          <w:szCs w:val="16"/>
        </w:rPr>
        <w:t>2.1.</w:t>
      </w:r>
      <w:r w:rsidRPr="003829A5">
        <w:rPr>
          <w:rFonts w:ascii="Verdana" w:hAnsi="Verdana"/>
          <w:b/>
          <w:bCs/>
          <w:sz w:val="16"/>
          <w:szCs w:val="16"/>
        </w:rPr>
        <w:tab/>
        <w:t>Наименование муниципальной услуги</w:t>
      </w:r>
    </w:p>
    <w:p w:rsidR="00A3465B" w:rsidRPr="003829A5" w:rsidRDefault="00A3465B" w:rsidP="00A3465B">
      <w:pPr>
        <w:overflowPunct w:val="0"/>
        <w:spacing w:before="120" w:after="120"/>
        <w:ind w:left="113" w:firstLine="709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3829A5">
        <w:rPr>
          <w:rFonts w:ascii="Verdana" w:hAnsi="Verdana"/>
          <w:bCs/>
          <w:sz w:val="16"/>
          <w:szCs w:val="16"/>
        </w:rPr>
        <w:t xml:space="preserve">Наименование </w:t>
      </w:r>
      <w:r w:rsidRPr="003829A5">
        <w:rPr>
          <w:rFonts w:ascii="Verdana" w:hAnsi="Verdana" w:cs="Times New Roman CYR"/>
          <w:bCs/>
          <w:sz w:val="16"/>
          <w:szCs w:val="16"/>
        </w:rPr>
        <w:t>муниципальной</w:t>
      </w:r>
      <w:r w:rsidRPr="003829A5">
        <w:rPr>
          <w:rFonts w:ascii="Verdana" w:hAnsi="Verdana"/>
          <w:bCs/>
          <w:sz w:val="16"/>
          <w:szCs w:val="16"/>
        </w:rPr>
        <w:t xml:space="preserve"> услуги</w:t>
      </w:r>
      <w:bookmarkEnd w:id="1"/>
      <w:r w:rsidRPr="003829A5">
        <w:rPr>
          <w:rFonts w:ascii="Verdana" w:hAnsi="Verdana"/>
          <w:bCs/>
          <w:sz w:val="16"/>
          <w:szCs w:val="16"/>
        </w:rPr>
        <w:t xml:space="preserve"> – </w:t>
      </w:r>
      <w:r w:rsidRPr="003829A5">
        <w:rPr>
          <w:rFonts w:ascii="Verdana" w:hAnsi="Verdana"/>
          <w:sz w:val="16"/>
          <w:szCs w:val="16"/>
          <w:lang w:eastAsia="zh-CN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3829A5">
        <w:rPr>
          <w:rFonts w:ascii="Verdana" w:hAnsi="Verdana"/>
          <w:bCs/>
          <w:sz w:val="16"/>
          <w:szCs w:val="16"/>
          <w:lang w:eastAsia="en-US"/>
        </w:rPr>
        <w:t>.</w:t>
      </w:r>
    </w:p>
    <w:p w:rsidR="00A3465B" w:rsidRPr="003829A5" w:rsidRDefault="00A3465B" w:rsidP="00A3465B">
      <w:pPr>
        <w:tabs>
          <w:tab w:val="left" w:pos="0"/>
        </w:tabs>
        <w:overflowPunct w:val="0"/>
        <w:spacing w:before="120"/>
        <w:ind w:firstLine="709"/>
        <w:jc w:val="both"/>
        <w:rPr>
          <w:rFonts w:ascii="Verdana" w:hAnsi="Verdana"/>
          <w:b/>
          <w:bCs/>
          <w:sz w:val="16"/>
          <w:szCs w:val="16"/>
        </w:rPr>
      </w:pPr>
      <w:r w:rsidRPr="003829A5">
        <w:rPr>
          <w:rFonts w:ascii="Verdana" w:hAnsi="Verdana"/>
          <w:b/>
          <w:bCs/>
          <w:sz w:val="16"/>
          <w:szCs w:val="16"/>
        </w:rPr>
        <w:t>2.2. Наименование органа местного самоуправления, предоставляющего муниципальную услугу</w:t>
      </w:r>
    </w:p>
    <w:p w:rsidR="00A3465B" w:rsidRPr="003829A5" w:rsidRDefault="00A3465B" w:rsidP="00A3465B">
      <w:pPr>
        <w:overflowPunct w:val="0"/>
        <w:ind w:firstLine="709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2.2.1. Муниципальная услуга предоставляется </w:t>
      </w:r>
      <w:r w:rsidR="002571EC" w:rsidRPr="003829A5">
        <w:rPr>
          <w:rFonts w:ascii="Verdana" w:hAnsi="Verdana"/>
          <w:bCs/>
          <w:sz w:val="16"/>
          <w:szCs w:val="16"/>
        </w:rPr>
        <w:t>муниципальным учреждением «Администрация Старомелковского сельского поселения</w:t>
      </w:r>
      <w:r w:rsidR="0015322D" w:rsidRPr="003829A5">
        <w:rPr>
          <w:rFonts w:ascii="Verdana" w:hAnsi="Verdana"/>
          <w:bCs/>
          <w:sz w:val="16"/>
          <w:szCs w:val="16"/>
        </w:rPr>
        <w:t xml:space="preserve"> Конаковского района Т</w:t>
      </w:r>
      <w:r w:rsidR="006A6CE0" w:rsidRPr="003829A5">
        <w:rPr>
          <w:rFonts w:ascii="Verdana" w:hAnsi="Verdana"/>
          <w:bCs/>
          <w:sz w:val="16"/>
          <w:szCs w:val="16"/>
        </w:rPr>
        <w:t xml:space="preserve">верской области </w:t>
      </w:r>
      <w:r w:rsidR="002571EC" w:rsidRPr="003829A5">
        <w:rPr>
          <w:rFonts w:ascii="Verdana" w:hAnsi="Verdana"/>
          <w:bCs/>
          <w:sz w:val="16"/>
          <w:szCs w:val="16"/>
        </w:rPr>
        <w:t xml:space="preserve"> </w:t>
      </w:r>
      <w:r w:rsidRPr="003829A5">
        <w:rPr>
          <w:rFonts w:ascii="Verdana" w:hAnsi="Verdana"/>
          <w:bCs/>
          <w:sz w:val="16"/>
          <w:szCs w:val="16"/>
        </w:rPr>
        <w:t>(далее - Администрация)</w:t>
      </w:r>
      <w:r w:rsidRPr="003829A5">
        <w:rPr>
          <w:rFonts w:ascii="Verdana" w:hAnsi="Verdana"/>
          <w:bCs/>
          <w:sz w:val="16"/>
          <w:szCs w:val="16"/>
          <w:lang w:eastAsia="zh-CN"/>
        </w:rPr>
        <w:t xml:space="preserve"> </w:t>
      </w:r>
      <w:r w:rsidRPr="003829A5">
        <w:rPr>
          <w:rFonts w:ascii="Verdana" w:hAnsi="Verdana"/>
          <w:bCs/>
          <w:sz w:val="16"/>
          <w:szCs w:val="16"/>
        </w:rPr>
        <w:t>в лице специалиста.</w:t>
      </w:r>
    </w:p>
    <w:p w:rsidR="00A3465B" w:rsidRPr="003829A5" w:rsidRDefault="00A3465B" w:rsidP="00A3465B">
      <w:pPr>
        <w:overflowPunct w:val="0"/>
        <w:ind w:firstLine="709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A3465B" w:rsidRPr="003829A5" w:rsidRDefault="00A3465B" w:rsidP="00A3465B">
      <w:pPr>
        <w:spacing w:before="120"/>
        <w:ind w:firstLine="709"/>
        <w:jc w:val="both"/>
        <w:rPr>
          <w:rFonts w:ascii="Verdana" w:hAnsi="Verdana"/>
          <w:b/>
          <w:bCs/>
          <w:sz w:val="16"/>
          <w:szCs w:val="16"/>
          <w:lang w:eastAsia="en-US"/>
        </w:rPr>
      </w:pPr>
      <w:r w:rsidRPr="003829A5">
        <w:rPr>
          <w:rFonts w:ascii="Verdana" w:hAnsi="Verdana"/>
          <w:b/>
          <w:sz w:val="16"/>
          <w:szCs w:val="16"/>
          <w:lang w:eastAsia="en-US"/>
        </w:rPr>
        <w:t>2.3.</w:t>
      </w:r>
      <w:r w:rsidRPr="003829A5">
        <w:rPr>
          <w:rFonts w:ascii="Verdana" w:hAnsi="Verdana"/>
          <w:b/>
          <w:sz w:val="16"/>
          <w:szCs w:val="16"/>
          <w:lang w:eastAsia="en-US"/>
        </w:rPr>
        <w:tab/>
        <w:t>Результат предоставления муниципальной услуги</w:t>
      </w:r>
      <w:r w:rsidRPr="003829A5">
        <w:rPr>
          <w:rFonts w:ascii="Verdana" w:hAnsi="Verdana"/>
          <w:b/>
          <w:bCs/>
          <w:sz w:val="16"/>
          <w:szCs w:val="16"/>
          <w:lang w:eastAsia="en-US"/>
        </w:rPr>
        <w:t xml:space="preserve"> </w:t>
      </w:r>
    </w:p>
    <w:p w:rsidR="00A3465B" w:rsidRPr="003829A5" w:rsidRDefault="00A3465B" w:rsidP="00A3465B">
      <w:pPr>
        <w:overflowPunct w:val="0"/>
        <w:ind w:firstLine="709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Результатами предоставления муниципальной услуги являются:</w:t>
      </w:r>
    </w:p>
    <w:p w:rsidR="00A3465B" w:rsidRPr="003829A5" w:rsidRDefault="00A3465B" w:rsidP="00A3465B">
      <w:pPr>
        <w:overflowPunct w:val="0"/>
        <w:jc w:val="both"/>
        <w:rPr>
          <w:rFonts w:ascii="Verdana" w:hAnsi="Verdana"/>
          <w:bCs/>
          <w:sz w:val="16"/>
          <w:szCs w:val="16"/>
        </w:rPr>
      </w:pPr>
      <w:proofErr w:type="gramStart"/>
      <w:r w:rsidRPr="003829A5">
        <w:rPr>
          <w:rFonts w:ascii="Verdana" w:hAnsi="Verdana"/>
          <w:bCs/>
          <w:sz w:val="16"/>
          <w:szCs w:val="16"/>
        </w:rPr>
        <w:t>а</w:t>
      </w:r>
      <w:proofErr w:type="gramEnd"/>
      <w:r w:rsidRPr="003829A5">
        <w:rPr>
          <w:rFonts w:ascii="Verdana" w:hAnsi="Verdana"/>
          <w:bCs/>
          <w:sz w:val="16"/>
          <w:szCs w:val="16"/>
        </w:rPr>
        <w:t xml:space="preserve">) выдача уведомления </w:t>
      </w:r>
      <w:r w:rsidRPr="003829A5">
        <w:rPr>
          <w:rFonts w:ascii="Verdana" w:hAnsi="Verdana"/>
          <w:b/>
          <w:bCs/>
          <w:sz w:val="16"/>
          <w:szCs w:val="16"/>
        </w:rPr>
        <w:t>о соответствии</w:t>
      </w:r>
      <w:r w:rsidRPr="003829A5">
        <w:rPr>
          <w:rFonts w:ascii="Verdana" w:hAnsi="Verdana"/>
          <w:bCs/>
          <w:sz w:val="16"/>
          <w:szCs w:val="16"/>
        </w:rPr>
        <w:t xml:space="preserve">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A3465B" w:rsidRPr="003829A5" w:rsidRDefault="00A3465B" w:rsidP="00A3465B">
      <w:pPr>
        <w:overflowPunct w:val="0"/>
        <w:jc w:val="both"/>
        <w:rPr>
          <w:rFonts w:ascii="Verdana" w:hAnsi="Verdana"/>
          <w:bCs/>
          <w:sz w:val="16"/>
          <w:szCs w:val="16"/>
        </w:rPr>
      </w:pPr>
      <w:proofErr w:type="gramStart"/>
      <w:r w:rsidRPr="003829A5">
        <w:rPr>
          <w:rFonts w:ascii="Verdana" w:hAnsi="Verdana"/>
          <w:bCs/>
          <w:sz w:val="16"/>
          <w:szCs w:val="16"/>
        </w:rPr>
        <w:t>б</w:t>
      </w:r>
      <w:proofErr w:type="gramEnd"/>
      <w:r w:rsidRPr="003829A5">
        <w:rPr>
          <w:rFonts w:ascii="Verdana" w:hAnsi="Verdana"/>
          <w:bCs/>
          <w:sz w:val="16"/>
          <w:szCs w:val="16"/>
        </w:rPr>
        <w:t xml:space="preserve">) выдача уведомления </w:t>
      </w:r>
      <w:r w:rsidRPr="003829A5">
        <w:rPr>
          <w:rFonts w:ascii="Verdana" w:hAnsi="Verdana"/>
          <w:b/>
          <w:bCs/>
          <w:sz w:val="16"/>
          <w:szCs w:val="16"/>
        </w:rPr>
        <w:t>о несоответствии</w:t>
      </w:r>
      <w:r w:rsidRPr="003829A5">
        <w:rPr>
          <w:rFonts w:ascii="Verdana" w:hAnsi="Verdana"/>
          <w:bCs/>
          <w:sz w:val="16"/>
          <w:szCs w:val="16"/>
        </w:rPr>
        <w:t xml:space="preserve">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A3465B" w:rsidRPr="003829A5" w:rsidRDefault="00A3465B" w:rsidP="00A3465B">
      <w:pPr>
        <w:spacing w:before="120"/>
        <w:ind w:firstLine="709"/>
        <w:jc w:val="both"/>
        <w:rPr>
          <w:rFonts w:ascii="Verdana" w:hAnsi="Verdana"/>
          <w:b/>
          <w:sz w:val="16"/>
          <w:szCs w:val="16"/>
        </w:rPr>
      </w:pPr>
      <w:r w:rsidRPr="003829A5">
        <w:rPr>
          <w:rFonts w:ascii="Verdana" w:hAnsi="Verdana"/>
          <w:b/>
          <w:sz w:val="16"/>
          <w:szCs w:val="16"/>
        </w:rPr>
        <w:t>2.4. Срок предоставления муниципальной услуги</w:t>
      </w:r>
    </w:p>
    <w:p w:rsidR="00A3465B" w:rsidRPr="003829A5" w:rsidRDefault="00A3465B" w:rsidP="00A3465B">
      <w:pPr>
        <w:overflowPunct w:val="0"/>
        <w:ind w:firstLine="72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lastRenderedPageBreak/>
        <w:t>2.4.1. Процедура предоставления муниципальной услуги не превышает 10 (десять) рабочих дней со дня подачи заявителем уведомления и перечня документов.</w:t>
      </w:r>
    </w:p>
    <w:p w:rsidR="00A3465B" w:rsidRPr="003829A5" w:rsidRDefault="00A3465B" w:rsidP="00A3465B">
      <w:pPr>
        <w:overflowPunct w:val="0"/>
        <w:ind w:firstLine="72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2.4.2. Датой обращения за предоставлением муниципальной услуги считается дата регистрации уведомления с пакетом документов, указанных в пункте 2.6 настоящего Административного регламента.</w:t>
      </w:r>
    </w:p>
    <w:p w:rsidR="00A3465B" w:rsidRPr="003829A5" w:rsidRDefault="00A3465B" w:rsidP="00A3465B">
      <w:pPr>
        <w:overflowPunct w:val="0"/>
        <w:ind w:firstLine="720"/>
        <w:jc w:val="both"/>
        <w:rPr>
          <w:rFonts w:ascii="Verdana" w:hAnsi="Verdana"/>
          <w:bCs/>
          <w:sz w:val="16"/>
          <w:szCs w:val="16"/>
        </w:rPr>
      </w:pPr>
    </w:p>
    <w:p w:rsidR="00A3465B" w:rsidRPr="003829A5" w:rsidRDefault="00A3465B" w:rsidP="00A3465B">
      <w:pPr>
        <w:keepNext/>
        <w:tabs>
          <w:tab w:val="left" w:pos="0"/>
        </w:tabs>
        <w:overflowPunct w:val="0"/>
        <w:ind w:firstLine="709"/>
        <w:jc w:val="both"/>
        <w:outlineLvl w:val="3"/>
        <w:rPr>
          <w:rFonts w:ascii="Verdana" w:hAnsi="Verdana"/>
          <w:b/>
          <w:bCs/>
          <w:sz w:val="16"/>
          <w:szCs w:val="16"/>
        </w:rPr>
      </w:pPr>
      <w:r w:rsidRPr="003829A5">
        <w:rPr>
          <w:rFonts w:ascii="Verdana" w:hAnsi="Verdana"/>
          <w:b/>
          <w:bCs/>
          <w:sz w:val="16"/>
          <w:szCs w:val="16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A3465B" w:rsidRPr="003829A5" w:rsidRDefault="00A3465B" w:rsidP="00A3465B">
      <w:pPr>
        <w:overflowPunct w:val="0"/>
        <w:ind w:firstLine="709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Отношения, возникающие в связи </w:t>
      </w:r>
      <w:r w:rsidRPr="003829A5">
        <w:rPr>
          <w:rFonts w:ascii="Verdana" w:hAnsi="Verdana" w:cs="Times New Roman CYR"/>
          <w:sz w:val="16"/>
          <w:szCs w:val="16"/>
        </w:rPr>
        <w:t>с предоставлением муниципальной услуги,</w:t>
      </w:r>
      <w:r w:rsidRPr="003829A5">
        <w:rPr>
          <w:rFonts w:ascii="Verdana" w:hAnsi="Verdana"/>
          <w:bCs/>
          <w:sz w:val="16"/>
          <w:szCs w:val="16"/>
        </w:rPr>
        <w:t xml:space="preserve"> регулируются следующими нормативными правовыми актами:</w:t>
      </w:r>
    </w:p>
    <w:p w:rsidR="00A3465B" w:rsidRPr="003829A5" w:rsidRDefault="00A3465B" w:rsidP="00A3465B">
      <w:pPr>
        <w:overflowPunct w:val="0"/>
        <w:ind w:firstLine="709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Конституцией Российской Федерации («Российская газета», № 237, 25.12.1993);</w:t>
      </w:r>
    </w:p>
    <w:p w:rsidR="00A3465B" w:rsidRPr="003829A5" w:rsidRDefault="00A3465B" w:rsidP="00A3465B">
      <w:pPr>
        <w:overflowPunct w:val="0"/>
        <w:ind w:firstLine="709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Градостроительным кодексом Российской Федерации («Российская газета», 30.12.2004, № 290, Собрание законодательства Российской Федерации, 03.01.2005 № 1, ст.16, «Парламентская газета», 14.01.2005,              №№ 5-6);</w:t>
      </w:r>
    </w:p>
    <w:p w:rsidR="00A3465B" w:rsidRPr="003829A5" w:rsidRDefault="00A3465B" w:rsidP="00A3465B">
      <w:pPr>
        <w:overflowPunct w:val="0"/>
        <w:ind w:firstLine="72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30.12.2004, № 290, Собрание законодательства Российской Федерации, 03.01.2005, № 1 (часть 1), «Парламентская газета», 14.01.2005, №№ 5-6);</w:t>
      </w:r>
    </w:p>
    <w:p w:rsidR="00A3465B" w:rsidRPr="003829A5" w:rsidRDefault="00A3465B" w:rsidP="00A3465B">
      <w:pPr>
        <w:overflowPunct w:val="0"/>
        <w:ind w:firstLine="851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Федеральным законом от 27 июля 2006 года № 152-ФЗ «О персональных данных» (Собрание законодательства Российской Федерации, 2006, № 31 (1 часть), ст.3451);</w:t>
      </w:r>
    </w:p>
    <w:p w:rsidR="00A3465B" w:rsidRPr="003829A5" w:rsidRDefault="00A3465B" w:rsidP="00A3465B">
      <w:pPr>
        <w:overflowPunct w:val="0"/>
        <w:ind w:firstLine="709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A3465B" w:rsidRPr="003829A5" w:rsidRDefault="00A3465B" w:rsidP="00A3465B">
      <w:pPr>
        <w:overflowPunct w:val="0"/>
        <w:ind w:firstLine="709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Федеральным законом от 27 июля 2010 года № 210-ФЗ «Об организации предоставления государственных и муниципальных услуг» (Российская газета, 2010, 30 июля);</w:t>
      </w:r>
    </w:p>
    <w:p w:rsidR="00A3465B" w:rsidRPr="003829A5" w:rsidRDefault="00A3465B" w:rsidP="00A3465B">
      <w:pPr>
        <w:overflowPunct w:val="0"/>
        <w:ind w:firstLine="709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иными федеральными законами, соглашениями органов местного самоуправления, другими областными законами, а также иными нормативными правовыми актами Российской Федерации, Тверской области, муниципальными правовыми актами.</w:t>
      </w:r>
    </w:p>
    <w:p w:rsidR="00A3465B" w:rsidRPr="003829A5" w:rsidRDefault="00A3465B" w:rsidP="00A3465B">
      <w:pPr>
        <w:overflowPunct w:val="0"/>
        <w:ind w:firstLine="709"/>
        <w:jc w:val="both"/>
        <w:rPr>
          <w:rFonts w:ascii="Verdana" w:hAnsi="Verdana"/>
          <w:bCs/>
          <w:sz w:val="16"/>
          <w:szCs w:val="16"/>
        </w:rPr>
      </w:pPr>
    </w:p>
    <w:p w:rsidR="00A3465B" w:rsidRPr="003829A5" w:rsidRDefault="00A3465B" w:rsidP="00A3465B">
      <w:pPr>
        <w:keepNext/>
        <w:overflowPunct w:val="0"/>
        <w:ind w:firstLine="720"/>
        <w:jc w:val="both"/>
        <w:outlineLvl w:val="2"/>
        <w:rPr>
          <w:rFonts w:ascii="Verdana" w:hAnsi="Verdana"/>
          <w:b/>
          <w:sz w:val="16"/>
          <w:szCs w:val="16"/>
        </w:rPr>
      </w:pPr>
      <w:r w:rsidRPr="003829A5">
        <w:rPr>
          <w:rFonts w:ascii="Verdana" w:hAnsi="Verdana"/>
          <w:b/>
          <w:sz w:val="16"/>
          <w:szCs w:val="1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 порядок их предоставления</w:t>
      </w:r>
    </w:p>
    <w:p w:rsidR="00A3465B" w:rsidRPr="003829A5" w:rsidRDefault="00A3465B" w:rsidP="00A3465B">
      <w:pPr>
        <w:keepNext/>
        <w:overflowPunct w:val="0"/>
        <w:ind w:firstLine="720"/>
        <w:jc w:val="both"/>
        <w:outlineLvl w:val="2"/>
        <w:rPr>
          <w:rFonts w:ascii="Verdana" w:hAnsi="Verdana"/>
          <w:b/>
          <w:sz w:val="16"/>
          <w:szCs w:val="16"/>
        </w:rPr>
      </w:pPr>
    </w:p>
    <w:p w:rsidR="00A3465B" w:rsidRPr="003829A5" w:rsidRDefault="00A3465B" w:rsidP="00A3465B">
      <w:pPr>
        <w:widowControl w:val="0"/>
        <w:ind w:firstLine="720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t xml:space="preserve">2.6.1. В целях строительства или реконструкции объекта индивидуального жилищного строительства или садового дома заявитель (застройщик) подает на бумажном носителе посредством личного обращения в </w:t>
      </w:r>
      <w:r w:rsidR="006A6CE0" w:rsidRPr="003829A5">
        <w:rPr>
          <w:rFonts w:ascii="Verdana" w:hAnsi="Verdana"/>
          <w:sz w:val="16"/>
          <w:szCs w:val="16"/>
        </w:rPr>
        <w:t>Администрацию</w:t>
      </w:r>
      <w:r w:rsidRPr="003829A5">
        <w:rPr>
          <w:rFonts w:ascii="Verdana" w:hAnsi="Verdana"/>
          <w:sz w:val="16"/>
          <w:szCs w:val="16"/>
        </w:rPr>
        <w:t xml:space="preserve">, либо направляет посредством почтового отправления с уведомлением о </w:t>
      </w:r>
      <w:proofErr w:type="gramStart"/>
      <w:r w:rsidRPr="003829A5">
        <w:rPr>
          <w:rFonts w:ascii="Verdana" w:hAnsi="Verdana"/>
          <w:sz w:val="16"/>
          <w:szCs w:val="16"/>
        </w:rPr>
        <w:t xml:space="preserve">вручении  </w:t>
      </w:r>
      <w:r w:rsidRPr="003829A5">
        <w:rPr>
          <w:rFonts w:ascii="Verdana" w:hAnsi="Verdana"/>
          <w:b/>
          <w:sz w:val="16"/>
          <w:szCs w:val="16"/>
        </w:rPr>
        <w:t>уведомление</w:t>
      </w:r>
      <w:proofErr w:type="gramEnd"/>
      <w:r w:rsidRPr="003829A5">
        <w:rPr>
          <w:rFonts w:ascii="Verdana" w:hAnsi="Verdana"/>
          <w:sz w:val="16"/>
          <w:szCs w:val="16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также - уведомление о планируемом строительстве), содержащее следующие сведения:</w:t>
      </w:r>
    </w:p>
    <w:p w:rsidR="00A3465B" w:rsidRPr="003829A5" w:rsidRDefault="00A3465B" w:rsidP="00A3465B">
      <w:pPr>
        <w:widowControl w:val="0"/>
        <w:ind w:firstLine="720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A3465B" w:rsidRPr="003829A5" w:rsidRDefault="00A3465B" w:rsidP="00A3465B">
      <w:pPr>
        <w:widowControl w:val="0"/>
        <w:ind w:firstLine="720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A3465B" w:rsidRPr="003829A5" w:rsidRDefault="00A3465B" w:rsidP="00A3465B">
      <w:pPr>
        <w:widowControl w:val="0"/>
        <w:ind w:firstLine="720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A3465B" w:rsidRPr="003829A5" w:rsidRDefault="00A3465B" w:rsidP="00A3465B">
      <w:pPr>
        <w:widowControl w:val="0"/>
        <w:ind w:firstLine="720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A3465B" w:rsidRPr="003829A5" w:rsidRDefault="00A3465B" w:rsidP="00A3465B">
      <w:pPr>
        <w:widowControl w:val="0"/>
        <w:ind w:firstLine="720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A3465B" w:rsidRPr="003829A5" w:rsidRDefault="00A3465B" w:rsidP="00A3465B">
      <w:pPr>
        <w:widowControl w:val="0"/>
        <w:ind w:firstLine="720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A3465B" w:rsidRPr="003829A5" w:rsidRDefault="00A3465B" w:rsidP="00A3465B">
      <w:pPr>
        <w:widowControl w:val="0"/>
        <w:ind w:firstLine="720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A3465B" w:rsidRPr="003829A5" w:rsidRDefault="00A3465B" w:rsidP="00A3465B">
      <w:pPr>
        <w:widowControl w:val="0"/>
        <w:ind w:firstLine="720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t>8) почтовый адрес и (или) адрес электронной почты для связи с застройщиком;</w:t>
      </w:r>
    </w:p>
    <w:p w:rsidR="00A3465B" w:rsidRPr="003829A5" w:rsidRDefault="00A3465B" w:rsidP="00A3465B">
      <w:pPr>
        <w:widowControl w:val="0"/>
        <w:ind w:firstLine="720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t>9) способ направления застройщику уведомлений.</w:t>
      </w:r>
    </w:p>
    <w:p w:rsidR="00A3465B" w:rsidRPr="003829A5" w:rsidRDefault="00A3465B" w:rsidP="00A3465B">
      <w:pPr>
        <w:widowControl w:val="0"/>
        <w:ind w:firstLine="720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t>2.6.2. К уведомлению о планируемом строительстве прилагаются:</w:t>
      </w:r>
    </w:p>
    <w:p w:rsidR="00A3465B" w:rsidRPr="003829A5" w:rsidRDefault="00A3465B" w:rsidP="00A3465B">
      <w:pPr>
        <w:widowControl w:val="0"/>
        <w:ind w:firstLine="720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A3465B" w:rsidRPr="003829A5" w:rsidRDefault="00A3465B" w:rsidP="00A3465B">
      <w:pPr>
        <w:widowControl w:val="0"/>
        <w:ind w:firstLine="720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t>2) 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застройщика;</w:t>
      </w:r>
    </w:p>
    <w:p w:rsidR="00A3465B" w:rsidRPr="003829A5" w:rsidRDefault="00A3465B" w:rsidP="00A3465B">
      <w:pPr>
        <w:widowControl w:val="0"/>
        <w:ind w:firstLine="720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A3465B" w:rsidRPr="003829A5" w:rsidRDefault="00A3465B" w:rsidP="00A3465B">
      <w:pPr>
        <w:widowControl w:val="0"/>
        <w:ind w:firstLine="720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t xml:space="preserve"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РФ.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</w:t>
      </w:r>
      <w:r w:rsidRPr="003829A5">
        <w:rPr>
          <w:rFonts w:ascii="Verdana" w:hAnsi="Verdana"/>
          <w:sz w:val="16"/>
          <w:szCs w:val="16"/>
        </w:rPr>
        <w:lastRenderedPageBreak/>
        <w:t>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A3465B" w:rsidRPr="003829A5" w:rsidRDefault="00A3465B" w:rsidP="00A3465B">
      <w:pPr>
        <w:ind w:firstLine="720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A3465B" w:rsidRPr="003829A5" w:rsidRDefault="00A3465B" w:rsidP="00A3465B">
      <w:pPr>
        <w:overflowPunct w:val="0"/>
        <w:ind w:firstLine="720"/>
        <w:jc w:val="both"/>
        <w:outlineLvl w:val="0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2.6.4.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A3465B" w:rsidRPr="003829A5" w:rsidRDefault="00A3465B" w:rsidP="00A3465B">
      <w:pPr>
        <w:overflowPunct w:val="0"/>
        <w:ind w:firstLine="720"/>
        <w:jc w:val="both"/>
        <w:outlineLvl w:val="0"/>
        <w:rPr>
          <w:rFonts w:ascii="Verdana" w:hAnsi="Verdana"/>
          <w:bCs/>
          <w:sz w:val="16"/>
          <w:szCs w:val="16"/>
        </w:rPr>
      </w:pPr>
    </w:p>
    <w:p w:rsidR="00A3465B" w:rsidRPr="003829A5" w:rsidRDefault="00A3465B" w:rsidP="0015322D">
      <w:pPr>
        <w:shd w:val="clear" w:color="auto" w:fill="FFFFFF" w:themeFill="background1"/>
        <w:ind w:firstLine="709"/>
        <w:jc w:val="both"/>
        <w:rPr>
          <w:rFonts w:ascii="Verdana" w:hAnsi="Verdana"/>
          <w:b/>
          <w:sz w:val="16"/>
          <w:szCs w:val="16"/>
        </w:rPr>
      </w:pPr>
      <w:r w:rsidRPr="003829A5">
        <w:rPr>
          <w:rFonts w:ascii="Verdana" w:hAnsi="Verdana"/>
          <w:b/>
          <w:sz w:val="16"/>
          <w:szCs w:val="1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порядок их представления</w:t>
      </w:r>
    </w:p>
    <w:p w:rsidR="00A3465B" w:rsidRPr="003829A5" w:rsidRDefault="00A3465B" w:rsidP="0015322D">
      <w:pPr>
        <w:shd w:val="clear" w:color="auto" w:fill="FFFFFF" w:themeFill="background1"/>
        <w:ind w:right="57" w:firstLine="902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t>2.7.1. Документы, которые заявитель представляет самостоятельно:</w:t>
      </w:r>
    </w:p>
    <w:p w:rsidR="00A3465B" w:rsidRPr="003829A5" w:rsidRDefault="00A3465B" w:rsidP="0015322D">
      <w:pPr>
        <w:widowControl w:val="0"/>
        <w:shd w:val="clear" w:color="auto" w:fill="FFFFFF" w:themeFill="background1"/>
        <w:ind w:firstLine="720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A3465B" w:rsidRPr="003829A5" w:rsidRDefault="00A3465B" w:rsidP="0015322D">
      <w:pPr>
        <w:widowControl w:val="0"/>
        <w:shd w:val="clear" w:color="auto" w:fill="FFFFFF" w:themeFill="background1"/>
        <w:ind w:firstLine="720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t>2) 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застройщика;</w:t>
      </w:r>
    </w:p>
    <w:p w:rsidR="00A3465B" w:rsidRPr="003829A5" w:rsidRDefault="00A3465B" w:rsidP="0015322D">
      <w:pPr>
        <w:widowControl w:val="0"/>
        <w:shd w:val="clear" w:color="auto" w:fill="FFFFFF" w:themeFill="background1"/>
        <w:ind w:firstLine="720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A3465B" w:rsidRPr="003829A5" w:rsidRDefault="00A3465B" w:rsidP="0015322D">
      <w:pPr>
        <w:widowControl w:val="0"/>
        <w:shd w:val="clear" w:color="auto" w:fill="FFFFFF" w:themeFill="background1"/>
        <w:ind w:firstLine="720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t xml:space="preserve"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РФ. </w:t>
      </w:r>
    </w:p>
    <w:p w:rsidR="00A3465B" w:rsidRPr="003829A5" w:rsidRDefault="00A3465B" w:rsidP="00A3465B">
      <w:pPr>
        <w:widowControl w:val="0"/>
        <w:ind w:firstLine="720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t xml:space="preserve">2.7.2. </w:t>
      </w:r>
      <w:r w:rsidRPr="003829A5">
        <w:rPr>
          <w:rFonts w:ascii="Verdana" w:hAnsi="Verdana"/>
          <w:bCs/>
          <w:sz w:val="16"/>
          <w:szCs w:val="16"/>
        </w:rPr>
        <w:t xml:space="preserve"> </w:t>
      </w:r>
      <w:r w:rsidRPr="003829A5">
        <w:rPr>
          <w:rFonts w:ascii="Verdana" w:hAnsi="Verdana"/>
          <w:sz w:val="16"/>
          <w:szCs w:val="16"/>
        </w:rPr>
        <w:t xml:space="preserve">Документы (их копии или сведения, содержащиеся в них), указанные в подпункте 1 пункта 2.7.1. настоящего регламента, запрашиваются </w:t>
      </w:r>
      <w:r w:rsidR="0015322D" w:rsidRPr="003829A5">
        <w:rPr>
          <w:rFonts w:ascii="Verdana" w:hAnsi="Verdana"/>
          <w:sz w:val="16"/>
          <w:szCs w:val="16"/>
        </w:rPr>
        <w:t>Администрацией</w:t>
      </w:r>
      <w:r w:rsidRPr="003829A5">
        <w:rPr>
          <w:rFonts w:ascii="Verdana" w:hAnsi="Verdana"/>
          <w:sz w:val="16"/>
          <w:szCs w:val="16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застройщик не представил указанные документы самостоятельно.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A3465B" w:rsidRPr="003829A5" w:rsidRDefault="00A3465B" w:rsidP="00A3465B">
      <w:pPr>
        <w:widowControl w:val="0"/>
        <w:ind w:firstLine="720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t>По межведомственным запросам,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A3465B" w:rsidRPr="003829A5" w:rsidRDefault="00A3465B" w:rsidP="00A3465B">
      <w:pPr>
        <w:spacing w:before="120"/>
        <w:ind w:firstLine="72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2.7.3. Непредставление заявителем указанных в пункте 2.7.1. настоящего Административного регламента документов не является основанием для отказа заявителю в предоставлении муниципальной услуги.</w:t>
      </w:r>
    </w:p>
    <w:p w:rsidR="00A3465B" w:rsidRPr="003829A5" w:rsidRDefault="00A3465B" w:rsidP="00A3465B">
      <w:pPr>
        <w:overflowPunct w:val="0"/>
        <w:ind w:firstLine="720"/>
        <w:jc w:val="both"/>
        <w:outlineLvl w:val="1"/>
        <w:rPr>
          <w:rFonts w:ascii="Verdana" w:hAnsi="Verdana" w:cs="Times New Roman CYR"/>
          <w:sz w:val="16"/>
          <w:szCs w:val="16"/>
        </w:rPr>
      </w:pPr>
    </w:p>
    <w:p w:rsidR="00A3465B" w:rsidRPr="003829A5" w:rsidRDefault="00A3465B" w:rsidP="00A3465B">
      <w:pPr>
        <w:overflowPunct w:val="0"/>
        <w:ind w:firstLine="720"/>
        <w:jc w:val="both"/>
        <w:outlineLvl w:val="1"/>
        <w:rPr>
          <w:rFonts w:ascii="Verdana" w:hAnsi="Verdana"/>
          <w:b/>
          <w:sz w:val="16"/>
          <w:szCs w:val="16"/>
          <w:lang w:eastAsia="zh-CN"/>
        </w:rPr>
      </w:pPr>
      <w:r w:rsidRPr="003829A5">
        <w:rPr>
          <w:rFonts w:ascii="Verdana" w:hAnsi="Verdana"/>
          <w:b/>
          <w:sz w:val="16"/>
          <w:szCs w:val="16"/>
          <w:lang w:eastAsia="zh-CN"/>
        </w:rPr>
        <w:t xml:space="preserve">2.8. Указание на запрет требовать от заявителя </w:t>
      </w:r>
    </w:p>
    <w:p w:rsidR="00A3465B" w:rsidRPr="003829A5" w:rsidRDefault="00A3465B" w:rsidP="00A3465B">
      <w:pPr>
        <w:overflowPunct w:val="0"/>
        <w:ind w:firstLine="709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2.8.1. Запрещено требовать от заявителя:</w:t>
      </w:r>
    </w:p>
    <w:p w:rsidR="00A3465B" w:rsidRPr="003829A5" w:rsidRDefault="00A3465B" w:rsidP="00A3465B">
      <w:pPr>
        <w:overflowPunct w:val="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3829A5">
        <w:rPr>
          <w:rFonts w:ascii="Verdana" w:hAnsi="Verdana"/>
          <w:iCs/>
          <w:sz w:val="16"/>
          <w:szCs w:val="16"/>
        </w:rPr>
        <w:t>муниципаль</w:t>
      </w:r>
      <w:r w:rsidRPr="003829A5">
        <w:rPr>
          <w:rFonts w:ascii="Verdana" w:hAnsi="Verdana"/>
          <w:bCs/>
          <w:sz w:val="16"/>
          <w:szCs w:val="16"/>
        </w:rPr>
        <w:t>ной услуги;</w:t>
      </w:r>
    </w:p>
    <w:p w:rsidR="00A3465B" w:rsidRPr="003829A5" w:rsidRDefault="00A3465B" w:rsidP="00A3465B">
      <w:pPr>
        <w:overflowPunct w:val="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-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A3465B" w:rsidRPr="003829A5" w:rsidRDefault="00A3465B" w:rsidP="00A3465B">
      <w:pPr>
        <w:overflowPunct w:val="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- совершение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приёма;</w:t>
      </w:r>
    </w:p>
    <w:p w:rsidR="00A3465B" w:rsidRPr="003829A5" w:rsidRDefault="00A3465B" w:rsidP="00A3465B">
      <w:pPr>
        <w:overflowPunct w:val="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- предоставление документов, подтверждающих внесение заявителем платы за предоставление муниципальной услуги.</w:t>
      </w:r>
    </w:p>
    <w:p w:rsidR="00A3465B" w:rsidRPr="003829A5" w:rsidRDefault="00A3465B" w:rsidP="00A3465B">
      <w:pPr>
        <w:overflowPunct w:val="0"/>
        <w:ind w:firstLine="709"/>
        <w:jc w:val="both"/>
        <w:rPr>
          <w:rFonts w:ascii="Verdana" w:hAnsi="Verdana"/>
          <w:bCs/>
          <w:sz w:val="16"/>
          <w:szCs w:val="16"/>
        </w:rPr>
      </w:pPr>
    </w:p>
    <w:p w:rsidR="00A3465B" w:rsidRPr="003829A5" w:rsidRDefault="00A3465B" w:rsidP="00A3465B">
      <w:pPr>
        <w:overflowPunct w:val="0"/>
        <w:ind w:firstLine="709"/>
        <w:jc w:val="both"/>
        <w:rPr>
          <w:rFonts w:ascii="Verdana" w:hAnsi="Verdana"/>
          <w:b/>
          <w:bCs/>
          <w:sz w:val="16"/>
          <w:szCs w:val="16"/>
        </w:rPr>
      </w:pPr>
      <w:r w:rsidRPr="003829A5">
        <w:rPr>
          <w:rFonts w:ascii="Verdana" w:hAnsi="Verdana"/>
          <w:b/>
          <w:bCs/>
          <w:sz w:val="16"/>
          <w:szCs w:val="16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A3465B" w:rsidRPr="003829A5" w:rsidRDefault="00A3465B" w:rsidP="00A3465B">
      <w:pPr>
        <w:ind w:firstLine="709"/>
        <w:jc w:val="both"/>
        <w:rPr>
          <w:rFonts w:ascii="Verdana" w:hAnsi="Verdana"/>
          <w:sz w:val="16"/>
          <w:szCs w:val="16"/>
          <w:lang w:eastAsia="en-US"/>
        </w:rPr>
      </w:pPr>
      <w:r w:rsidRPr="003829A5">
        <w:rPr>
          <w:rFonts w:ascii="Verdana" w:hAnsi="Verdana"/>
          <w:bCs/>
          <w:sz w:val="16"/>
          <w:szCs w:val="16"/>
          <w:lang w:eastAsia="en-US"/>
        </w:rPr>
        <w:t>Основания для отказа в приеме документов: в</w:t>
      </w:r>
      <w:r w:rsidRPr="003829A5">
        <w:rPr>
          <w:rFonts w:ascii="Verdana" w:hAnsi="Verdana"/>
          <w:sz w:val="16"/>
          <w:szCs w:val="16"/>
          <w:lang w:eastAsia="en-US"/>
        </w:rPr>
        <w:t xml:space="preserve"> случае отсутствия в уведомлении о планируемом строительстве сведений, предусмотренных пунктом 2.6.1</w:t>
      </w:r>
      <w:proofErr w:type="gramStart"/>
      <w:r w:rsidRPr="003829A5">
        <w:rPr>
          <w:rFonts w:ascii="Verdana" w:hAnsi="Verdana"/>
          <w:sz w:val="16"/>
          <w:szCs w:val="16"/>
          <w:lang w:eastAsia="en-US"/>
        </w:rPr>
        <w:t>. настоящего</w:t>
      </w:r>
      <w:proofErr w:type="gramEnd"/>
      <w:r w:rsidRPr="003829A5">
        <w:rPr>
          <w:rFonts w:ascii="Verdana" w:hAnsi="Verdana"/>
          <w:sz w:val="16"/>
          <w:szCs w:val="16"/>
          <w:lang w:eastAsia="en-US"/>
        </w:rPr>
        <w:t xml:space="preserve"> регламента, или документов, предусмотренных пунктом 2.6.2. настоящего регламента,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A3465B" w:rsidRPr="003829A5" w:rsidRDefault="00A3465B" w:rsidP="00A3465B">
      <w:pPr>
        <w:ind w:firstLine="709"/>
        <w:jc w:val="both"/>
        <w:rPr>
          <w:rFonts w:ascii="Verdana" w:hAnsi="Verdana"/>
          <w:bCs/>
          <w:sz w:val="16"/>
          <w:szCs w:val="16"/>
          <w:lang w:eastAsia="en-US"/>
        </w:rPr>
      </w:pPr>
    </w:p>
    <w:p w:rsidR="00A3465B" w:rsidRPr="003829A5" w:rsidRDefault="00A3465B" w:rsidP="00A3465B">
      <w:pPr>
        <w:overflowPunct w:val="0"/>
        <w:ind w:firstLine="709"/>
        <w:jc w:val="both"/>
        <w:rPr>
          <w:rFonts w:ascii="Verdana" w:hAnsi="Verdana"/>
          <w:b/>
          <w:bCs/>
          <w:sz w:val="16"/>
          <w:szCs w:val="16"/>
        </w:rPr>
      </w:pPr>
      <w:r w:rsidRPr="003829A5">
        <w:rPr>
          <w:rFonts w:ascii="Verdana" w:hAnsi="Verdana"/>
          <w:b/>
          <w:bCs/>
          <w:sz w:val="16"/>
          <w:szCs w:val="16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A3465B" w:rsidRPr="003829A5" w:rsidRDefault="00A3465B" w:rsidP="00A3465B">
      <w:pPr>
        <w:widowControl w:val="0"/>
        <w:ind w:firstLine="709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2.10.1. Основания для приостановления предоставления муниципальной услуги: отсутствуют.</w:t>
      </w:r>
    </w:p>
    <w:p w:rsidR="00A3465B" w:rsidRPr="003829A5" w:rsidRDefault="00A3465B" w:rsidP="00A3465B">
      <w:pPr>
        <w:widowControl w:val="0"/>
        <w:ind w:firstLine="709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2.10.2. </w:t>
      </w:r>
      <w:r w:rsidRPr="003829A5">
        <w:rPr>
          <w:rFonts w:ascii="Verdana" w:hAnsi="Verdana"/>
          <w:color w:val="000000"/>
          <w:sz w:val="16"/>
          <w:szCs w:val="16"/>
        </w:rPr>
        <w:t>Основаниями для отказа в выдаче уведомления о соответствии</w:t>
      </w:r>
      <w:r w:rsidRPr="003829A5">
        <w:rPr>
          <w:rFonts w:ascii="Verdana" w:hAnsi="Verdana"/>
          <w:sz w:val="16"/>
          <w:szCs w:val="16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</w:t>
      </w:r>
      <w:r w:rsidRPr="003829A5">
        <w:rPr>
          <w:rFonts w:ascii="Verdana" w:hAnsi="Verdana"/>
          <w:bCs/>
          <w:sz w:val="16"/>
          <w:szCs w:val="16"/>
        </w:rPr>
        <w:t xml:space="preserve"> </w:t>
      </w:r>
    </w:p>
    <w:p w:rsidR="00A3465B" w:rsidRPr="003829A5" w:rsidRDefault="00A3465B" w:rsidP="00A3465B">
      <w:pPr>
        <w:widowControl w:val="0"/>
        <w:ind w:firstLine="709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t xml:space="preserve">1) указанные в уведомлении о планируемом строительстве параметры объекта индивидуального </w:t>
      </w:r>
      <w:r w:rsidRPr="003829A5">
        <w:rPr>
          <w:rFonts w:ascii="Verdana" w:hAnsi="Verdana"/>
          <w:sz w:val="16"/>
          <w:szCs w:val="16"/>
        </w:rPr>
        <w:lastRenderedPageBreak/>
        <w:t>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строительстве;</w:t>
      </w:r>
    </w:p>
    <w:p w:rsidR="00A3465B" w:rsidRPr="003829A5" w:rsidRDefault="00A3465B" w:rsidP="00A3465B">
      <w:pPr>
        <w:widowControl w:val="0"/>
        <w:ind w:firstLine="709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t>2)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A3465B" w:rsidRPr="003829A5" w:rsidRDefault="00A3465B" w:rsidP="00A3465B">
      <w:pPr>
        <w:widowControl w:val="0"/>
        <w:ind w:firstLine="709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A3465B" w:rsidRPr="003829A5" w:rsidRDefault="00A3465B" w:rsidP="00A3465B">
      <w:pPr>
        <w:widowControl w:val="0"/>
        <w:ind w:firstLine="709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t>4) в срок, указанный в части 9 статьи 51.1. Градостроительного кодекса РФ,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A3465B" w:rsidRPr="003829A5" w:rsidRDefault="00A3465B" w:rsidP="00A3465B">
      <w:pPr>
        <w:widowControl w:val="0"/>
        <w:overflowPunct w:val="0"/>
        <w:ind w:firstLine="851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t xml:space="preserve">2.10.4. </w:t>
      </w:r>
      <w:r w:rsidRPr="003829A5">
        <w:rPr>
          <w:rFonts w:ascii="Verdana" w:hAnsi="Verdana"/>
          <w:bCs/>
          <w:sz w:val="16"/>
          <w:szCs w:val="16"/>
        </w:rPr>
        <w:t xml:space="preserve">Граждане имеют право повторно обратиться в </w:t>
      </w:r>
      <w:r w:rsidR="0015322D" w:rsidRPr="003829A5">
        <w:rPr>
          <w:rFonts w:ascii="Verdana" w:hAnsi="Verdana"/>
          <w:sz w:val="16"/>
          <w:szCs w:val="16"/>
        </w:rPr>
        <w:t>Администрацию</w:t>
      </w:r>
      <w:r w:rsidR="0015322D" w:rsidRPr="003829A5">
        <w:rPr>
          <w:rFonts w:ascii="Verdana" w:hAnsi="Verdana"/>
          <w:bCs/>
          <w:sz w:val="16"/>
          <w:szCs w:val="16"/>
        </w:rPr>
        <w:t xml:space="preserve"> </w:t>
      </w:r>
      <w:r w:rsidRPr="003829A5">
        <w:rPr>
          <w:rFonts w:ascii="Verdana" w:hAnsi="Verdana"/>
          <w:bCs/>
          <w:sz w:val="16"/>
          <w:szCs w:val="16"/>
        </w:rPr>
        <w:t>за получением муниципальной услуги после устранения предусмотренных пунктом 2.10.2. регламента оснований для отказа в предоставлении муниципальной услуги.</w:t>
      </w:r>
    </w:p>
    <w:p w:rsidR="00A3465B" w:rsidRPr="003829A5" w:rsidRDefault="00A3465B" w:rsidP="00A3465B">
      <w:pPr>
        <w:widowControl w:val="0"/>
        <w:overflowPunct w:val="0"/>
        <w:ind w:firstLine="851"/>
        <w:jc w:val="both"/>
        <w:rPr>
          <w:rFonts w:ascii="Verdana" w:hAnsi="Verdana"/>
          <w:bCs/>
          <w:sz w:val="16"/>
          <w:szCs w:val="16"/>
        </w:rPr>
      </w:pPr>
    </w:p>
    <w:p w:rsidR="00A3465B" w:rsidRPr="003829A5" w:rsidRDefault="00A3465B" w:rsidP="00A3465B">
      <w:pPr>
        <w:overflowPunct w:val="0"/>
        <w:ind w:firstLine="709"/>
        <w:jc w:val="both"/>
        <w:rPr>
          <w:rFonts w:ascii="Verdana" w:hAnsi="Verdana"/>
          <w:b/>
          <w:bCs/>
          <w:sz w:val="16"/>
          <w:szCs w:val="16"/>
        </w:rPr>
      </w:pPr>
      <w:r w:rsidRPr="003829A5">
        <w:rPr>
          <w:rFonts w:ascii="Verdana" w:hAnsi="Verdana"/>
          <w:b/>
          <w:bCs/>
          <w:sz w:val="16"/>
          <w:szCs w:val="16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3465B" w:rsidRPr="003829A5" w:rsidRDefault="00A3465B" w:rsidP="00A3465B">
      <w:pPr>
        <w:overflowPunct w:val="0"/>
        <w:ind w:firstLine="72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Перечень услуг, которые являются необходимыми и обязательными для предоставления муниципальной услуги: </w:t>
      </w:r>
      <w:r w:rsidRPr="003829A5">
        <w:rPr>
          <w:rFonts w:ascii="Verdana" w:hAnsi="Verdana"/>
          <w:sz w:val="16"/>
          <w:szCs w:val="16"/>
        </w:rPr>
        <w:t>отсутствует</w:t>
      </w:r>
      <w:r w:rsidRPr="003829A5">
        <w:rPr>
          <w:rFonts w:ascii="Verdana" w:hAnsi="Verdana"/>
          <w:bCs/>
          <w:sz w:val="16"/>
          <w:szCs w:val="16"/>
        </w:rPr>
        <w:t>.</w:t>
      </w:r>
    </w:p>
    <w:p w:rsidR="00A3465B" w:rsidRPr="003829A5" w:rsidRDefault="00A3465B" w:rsidP="00A3465B">
      <w:pPr>
        <w:overflowPunct w:val="0"/>
        <w:ind w:firstLine="720"/>
        <w:jc w:val="both"/>
        <w:rPr>
          <w:rFonts w:ascii="Verdana" w:hAnsi="Verdana"/>
          <w:bCs/>
          <w:sz w:val="16"/>
          <w:szCs w:val="16"/>
        </w:rPr>
      </w:pPr>
    </w:p>
    <w:p w:rsidR="00A3465B" w:rsidRPr="003829A5" w:rsidRDefault="00A3465B" w:rsidP="00A3465B">
      <w:pPr>
        <w:keepNext/>
        <w:tabs>
          <w:tab w:val="left" w:pos="0"/>
        </w:tabs>
        <w:overflowPunct w:val="0"/>
        <w:ind w:firstLine="709"/>
        <w:jc w:val="both"/>
        <w:outlineLvl w:val="3"/>
        <w:rPr>
          <w:rFonts w:ascii="Verdana" w:hAnsi="Verdana"/>
          <w:b/>
          <w:bCs/>
          <w:sz w:val="16"/>
          <w:szCs w:val="16"/>
        </w:rPr>
      </w:pPr>
      <w:r w:rsidRPr="003829A5">
        <w:rPr>
          <w:rFonts w:ascii="Verdana" w:hAnsi="Verdana"/>
          <w:b/>
          <w:bCs/>
          <w:sz w:val="16"/>
          <w:szCs w:val="16"/>
        </w:rPr>
        <w:t>2.12. Размер платы, взимаемой с заявителя при предоставлении муниципальной услуги, и способы ее взимания</w:t>
      </w:r>
    </w:p>
    <w:p w:rsidR="00A3465B" w:rsidRPr="003829A5" w:rsidRDefault="00A3465B" w:rsidP="00A3465B">
      <w:pPr>
        <w:ind w:firstLine="709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3829A5">
        <w:rPr>
          <w:rFonts w:ascii="Verdana" w:hAnsi="Verdana"/>
          <w:bCs/>
          <w:sz w:val="16"/>
          <w:szCs w:val="16"/>
          <w:lang w:eastAsia="en-US"/>
        </w:rPr>
        <w:t>Муниципальная услуга предоставляется бесплатно.</w:t>
      </w:r>
    </w:p>
    <w:p w:rsidR="00A3465B" w:rsidRPr="003829A5" w:rsidRDefault="00A3465B" w:rsidP="00A3465B">
      <w:pPr>
        <w:spacing w:before="120"/>
        <w:ind w:firstLine="709"/>
        <w:jc w:val="both"/>
        <w:rPr>
          <w:rFonts w:ascii="Verdana" w:hAnsi="Verdana"/>
          <w:b/>
          <w:bCs/>
          <w:sz w:val="16"/>
          <w:szCs w:val="16"/>
          <w:lang w:eastAsia="en-US"/>
        </w:rPr>
      </w:pPr>
      <w:r w:rsidRPr="003829A5">
        <w:rPr>
          <w:rFonts w:ascii="Verdana" w:hAnsi="Verdana"/>
          <w:b/>
          <w:bCs/>
          <w:sz w:val="16"/>
          <w:szCs w:val="16"/>
          <w:lang w:eastAsia="en-US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A3465B" w:rsidRPr="003829A5" w:rsidRDefault="00A3465B" w:rsidP="00A3465B">
      <w:pPr>
        <w:spacing w:before="120"/>
        <w:ind w:firstLine="709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3829A5">
        <w:rPr>
          <w:rFonts w:ascii="Verdana" w:hAnsi="Verdana"/>
          <w:bCs/>
          <w:sz w:val="16"/>
          <w:szCs w:val="16"/>
          <w:lang w:eastAsia="en-US"/>
        </w:rPr>
        <w:t>Муниципальная услуга предоставляется без взимания платы с заявителя.</w:t>
      </w:r>
    </w:p>
    <w:p w:rsidR="00A3465B" w:rsidRPr="003829A5" w:rsidRDefault="00A3465B" w:rsidP="00A3465B">
      <w:pPr>
        <w:overflowPunct w:val="0"/>
        <w:spacing w:before="240"/>
        <w:ind w:firstLine="709"/>
        <w:jc w:val="both"/>
        <w:outlineLvl w:val="1"/>
        <w:rPr>
          <w:rFonts w:ascii="Verdana" w:hAnsi="Verdana"/>
          <w:b/>
          <w:bCs/>
          <w:sz w:val="16"/>
          <w:szCs w:val="16"/>
        </w:rPr>
      </w:pPr>
      <w:r w:rsidRPr="003829A5">
        <w:rPr>
          <w:rFonts w:ascii="Verdana" w:hAnsi="Verdana" w:cs="Times New Roman CYR"/>
          <w:b/>
          <w:sz w:val="16"/>
          <w:szCs w:val="16"/>
        </w:rPr>
        <w:t xml:space="preserve">2.14. </w:t>
      </w:r>
      <w:r w:rsidRPr="003829A5">
        <w:rPr>
          <w:rFonts w:ascii="Verdana" w:hAnsi="Verdana"/>
          <w:b/>
          <w:bCs/>
          <w:sz w:val="16"/>
          <w:szCs w:val="1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A3465B" w:rsidRPr="003829A5" w:rsidRDefault="00A3465B" w:rsidP="00A3465B">
      <w:pPr>
        <w:spacing w:before="240"/>
        <w:ind w:firstLine="720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 w:cs="Times New Roman CYR"/>
          <w:bCs/>
          <w:sz w:val="16"/>
          <w:szCs w:val="16"/>
        </w:rPr>
        <w:t xml:space="preserve">2.14.1. Максимальный срок ожидания в очереди при подаче запроса о предоставлении муниципальной услуги и </w:t>
      </w:r>
      <w:r w:rsidRPr="003829A5">
        <w:rPr>
          <w:rFonts w:ascii="Verdana" w:hAnsi="Verdana"/>
          <w:sz w:val="16"/>
          <w:szCs w:val="16"/>
        </w:rPr>
        <w:t>при получении результата предоставления муниципальной услуги составляет не более</w:t>
      </w:r>
      <w:r w:rsidRPr="003829A5">
        <w:rPr>
          <w:rFonts w:ascii="Verdana" w:hAnsi="Verdana" w:cs="Times New Roman CYR"/>
          <w:bCs/>
          <w:sz w:val="16"/>
          <w:szCs w:val="16"/>
        </w:rPr>
        <w:t xml:space="preserve"> 15</w:t>
      </w:r>
      <w:r w:rsidRPr="003829A5">
        <w:rPr>
          <w:rFonts w:ascii="Verdana" w:hAnsi="Verdana"/>
          <w:sz w:val="16"/>
          <w:szCs w:val="16"/>
        </w:rPr>
        <w:t xml:space="preserve"> минут.</w:t>
      </w:r>
    </w:p>
    <w:p w:rsidR="00A3465B" w:rsidRPr="003829A5" w:rsidRDefault="00A3465B" w:rsidP="00A3465B">
      <w:pPr>
        <w:overflowPunct w:val="0"/>
        <w:ind w:firstLine="720"/>
        <w:jc w:val="both"/>
        <w:outlineLvl w:val="1"/>
        <w:rPr>
          <w:rFonts w:ascii="Verdana" w:hAnsi="Verdana"/>
          <w:sz w:val="16"/>
          <w:szCs w:val="16"/>
        </w:rPr>
      </w:pPr>
      <w:r w:rsidRPr="003829A5">
        <w:rPr>
          <w:rFonts w:ascii="Verdana" w:hAnsi="Verdana" w:cs="Times New Roman CYR"/>
          <w:sz w:val="16"/>
          <w:szCs w:val="16"/>
        </w:rPr>
        <w:t>2.14.2.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предоставления таких услуг устанавливается регламентом работы организаций, которыми осуществляется предоставление услуги.</w:t>
      </w:r>
    </w:p>
    <w:p w:rsidR="00A3465B" w:rsidRPr="003829A5" w:rsidRDefault="00A3465B" w:rsidP="00A3465B">
      <w:pPr>
        <w:overflowPunct w:val="0"/>
        <w:spacing w:before="120" w:after="120"/>
        <w:ind w:firstLine="709"/>
        <w:jc w:val="both"/>
        <w:rPr>
          <w:rFonts w:ascii="Verdana" w:hAnsi="Verdana"/>
          <w:b/>
          <w:bCs/>
          <w:sz w:val="16"/>
          <w:szCs w:val="16"/>
        </w:rPr>
      </w:pPr>
      <w:r w:rsidRPr="003829A5">
        <w:rPr>
          <w:rFonts w:ascii="Verdana" w:hAnsi="Verdana" w:cs="Times New Roman CYR"/>
          <w:b/>
          <w:sz w:val="16"/>
          <w:szCs w:val="16"/>
        </w:rPr>
        <w:t xml:space="preserve">2.15. </w:t>
      </w:r>
      <w:r w:rsidRPr="003829A5">
        <w:rPr>
          <w:rFonts w:ascii="Verdana" w:hAnsi="Verdana"/>
          <w:b/>
          <w:bCs/>
          <w:sz w:val="16"/>
          <w:szCs w:val="1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3465B" w:rsidRPr="003829A5" w:rsidRDefault="00A3465B" w:rsidP="00A3465B">
      <w:pPr>
        <w:widowControl w:val="0"/>
        <w:ind w:firstLine="720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2.15.1. Запрос заявителя о предоставлении муниципальной услуги регистрируется уполномоченным должностным лицом Администрации в день обращения заявителя за предоставлением муниципальной услуги в соответствующем журнале Уполномоченного органа. На заявлении делается отметка с указанием входящего номера и даты регистрации.</w:t>
      </w:r>
    </w:p>
    <w:p w:rsidR="00A3465B" w:rsidRPr="003829A5" w:rsidRDefault="00A3465B" w:rsidP="00A3465B">
      <w:pPr>
        <w:overflowPunct w:val="0"/>
        <w:ind w:firstLine="737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2.15.2. Порядок </w:t>
      </w:r>
      <w:r w:rsidRPr="003829A5">
        <w:rPr>
          <w:rFonts w:ascii="Verdana" w:hAnsi="Verdana" w:cs="Times New Roman CYR"/>
          <w:sz w:val="16"/>
          <w:szCs w:val="16"/>
        </w:rPr>
        <w:t>регистрации запроса заявителя о предоставлении услуги, предоставляемой организацией, участвующей в предоставлении муниципальной услуги, устанавливается регламентами этих организаций.</w:t>
      </w:r>
    </w:p>
    <w:p w:rsidR="00A3465B" w:rsidRPr="003829A5" w:rsidRDefault="00A3465B" w:rsidP="00A3465B">
      <w:pPr>
        <w:widowControl w:val="0"/>
        <w:spacing w:before="120"/>
        <w:ind w:firstLine="709"/>
        <w:jc w:val="both"/>
        <w:rPr>
          <w:rFonts w:ascii="Verdana" w:hAnsi="Verdana" w:cs="Arial"/>
          <w:b/>
          <w:sz w:val="16"/>
          <w:szCs w:val="16"/>
        </w:rPr>
      </w:pPr>
      <w:r w:rsidRPr="003829A5">
        <w:rPr>
          <w:rFonts w:ascii="Verdana" w:hAnsi="Verdana" w:cs="Times New Roman CYR"/>
          <w:b/>
          <w:bCs/>
          <w:sz w:val="16"/>
          <w:szCs w:val="16"/>
        </w:rPr>
        <w:t xml:space="preserve">2.16. </w:t>
      </w:r>
      <w:r w:rsidRPr="003829A5">
        <w:rPr>
          <w:rFonts w:ascii="Verdana" w:hAnsi="Verdana" w:cs="Arial"/>
          <w:b/>
          <w:sz w:val="16"/>
          <w:szCs w:val="16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A3465B" w:rsidRPr="003829A5" w:rsidRDefault="00A3465B" w:rsidP="00A3465B">
      <w:pPr>
        <w:widowControl w:val="0"/>
        <w:ind w:firstLine="709"/>
        <w:jc w:val="both"/>
        <w:rPr>
          <w:rFonts w:ascii="Verdana" w:hAnsi="Verdana" w:cs="Arial"/>
          <w:sz w:val="16"/>
          <w:szCs w:val="16"/>
        </w:rPr>
      </w:pPr>
      <w:r w:rsidRPr="003829A5">
        <w:rPr>
          <w:rFonts w:ascii="Verdana" w:hAnsi="Verdana" w:cs="Arial"/>
          <w:sz w:val="16"/>
          <w:szCs w:val="16"/>
        </w:rPr>
        <w:t>2.16.1. 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A3465B" w:rsidRPr="003829A5" w:rsidRDefault="00A3465B" w:rsidP="00A3465B">
      <w:pPr>
        <w:widowControl w:val="0"/>
        <w:ind w:firstLine="709"/>
        <w:jc w:val="both"/>
        <w:rPr>
          <w:rFonts w:ascii="Verdana" w:hAnsi="Verdana" w:cs="Arial"/>
          <w:sz w:val="16"/>
          <w:szCs w:val="16"/>
        </w:rPr>
      </w:pPr>
      <w:r w:rsidRPr="003829A5">
        <w:rPr>
          <w:rFonts w:ascii="Verdana" w:hAnsi="Verdana" w:cs="Arial"/>
          <w:sz w:val="16"/>
          <w:szCs w:val="16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A3465B" w:rsidRPr="003829A5" w:rsidRDefault="00A3465B" w:rsidP="00A3465B">
      <w:pPr>
        <w:overflowPunct w:val="0"/>
        <w:ind w:firstLine="709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2.16.2.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A3465B" w:rsidRPr="003829A5" w:rsidRDefault="00A3465B" w:rsidP="00A3465B">
      <w:pPr>
        <w:widowControl w:val="0"/>
        <w:overflowPunct w:val="0"/>
        <w:ind w:firstLine="709"/>
        <w:jc w:val="both"/>
        <w:rPr>
          <w:rFonts w:ascii="Verdana" w:hAnsi="Verdana" w:cs="Times New Roman CYR"/>
          <w:bCs/>
          <w:color w:val="000000"/>
          <w:sz w:val="16"/>
          <w:szCs w:val="16"/>
        </w:rPr>
      </w:pPr>
      <w:r w:rsidRPr="003829A5">
        <w:rPr>
          <w:rFonts w:ascii="Verdana" w:hAnsi="Verdana" w:cs="Times New Roman CYR"/>
          <w:bCs/>
          <w:color w:val="000000"/>
          <w:sz w:val="16"/>
          <w:szCs w:val="16"/>
        </w:rPr>
        <w:t>2.16.3. Требования к размещению мест ожидания:</w:t>
      </w:r>
    </w:p>
    <w:p w:rsidR="00A3465B" w:rsidRPr="003829A5" w:rsidRDefault="00A3465B" w:rsidP="00A3465B">
      <w:pPr>
        <w:widowControl w:val="0"/>
        <w:overflowPunct w:val="0"/>
        <w:jc w:val="both"/>
        <w:rPr>
          <w:rFonts w:ascii="Verdana" w:hAnsi="Verdana" w:cs="Times New Roman CYR"/>
          <w:bCs/>
          <w:color w:val="000000"/>
          <w:sz w:val="16"/>
          <w:szCs w:val="16"/>
        </w:rPr>
      </w:pPr>
      <w:r w:rsidRPr="003829A5">
        <w:rPr>
          <w:rFonts w:ascii="Verdana" w:hAnsi="Verdana" w:cs="Times New Roman CYR"/>
          <w:bCs/>
          <w:color w:val="000000"/>
          <w:sz w:val="16"/>
          <w:szCs w:val="16"/>
        </w:rPr>
        <w:t>- места ожидания должны быть оборудованы стульями  и (или) скамьями;</w:t>
      </w:r>
    </w:p>
    <w:p w:rsidR="00A3465B" w:rsidRPr="003829A5" w:rsidRDefault="00A3465B" w:rsidP="00A3465B">
      <w:pPr>
        <w:widowControl w:val="0"/>
        <w:overflowPunct w:val="0"/>
        <w:jc w:val="both"/>
        <w:rPr>
          <w:rFonts w:ascii="Verdana" w:hAnsi="Verdana" w:cs="Times New Roman CYR"/>
          <w:bCs/>
          <w:color w:val="000000"/>
          <w:sz w:val="16"/>
          <w:szCs w:val="16"/>
        </w:rPr>
      </w:pPr>
      <w:r w:rsidRPr="003829A5">
        <w:rPr>
          <w:rFonts w:ascii="Verdana" w:hAnsi="Verdana" w:cs="Times New Roman CYR"/>
          <w:bCs/>
          <w:color w:val="000000"/>
          <w:sz w:val="16"/>
          <w:szCs w:val="16"/>
        </w:rPr>
        <w:t xml:space="preserve">- количество мест ожидания определяется исходя из фактической нагрузки и возможностей для их </w:t>
      </w:r>
      <w:r w:rsidRPr="003829A5">
        <w:rPr>
          <w:rFonts w:ascii="Verdana" w:hAnsi="Verdana" w:cs="Times New Roman CYR"/>
          <w:bCs/>
          <w:color w:val="000000"/>
          <w:sz w:val="16"/>
          <w:szCs w:val="16"/>
        </w:rPr>
        <w:lastRenderedPageBreak/>
        <w:t>размещения в здании, но не может составлять менее 3 мест.</w:t>
      </w:r>
    </w:p>
    <w:p w:rsidR="00A3465B" w:rsidRPr="003829A5" w:rsidRDefault="00A3465B" w:rsidP="00A3465B">
      <w:pPr>
        <w:widowControl w:val="0"/>
        <w:overflowPunct w:val="0"/>
        <w:ind w:firstLine="709"/>
        <w:jc w:val="both"/>
        <w:rPr>
          <w:rFonts w:ascii="Verdana" w:hAnsi="Verdana" w:cs="Times New Roman CYR"/>
          <w:bCs/>
          <w:color w:val="000000"/>
          <w:sz w:val="16"/>
          <w:szCs w:val="16"/>
        </w:rPr>
      </w:pPr>
      <w:r w:rsidRPr="003829A5">
        <w:rPr>
          <w:rFonts w:ascii="Verdana" w:hAnsi="Verdana" w:cs="Times New Roman CYR"/>
          <w:bCs/>
          <w:color w:val="000000"/>
          <w:sz w:val="16"/>
          <w:szCs w:val="16"/>
        </w:rPr>
        <w:t>2.16.4. Требования к оформлению входа в здание:</w:t>
      </w:r>
    </w:p>
    <w:p w:rsidR="00A3465B" w:rsidRPr="003829A5" w:rsidRDefault="00A3465B" w:rsidP="00A3465B">
      <w:pPr>
        <w:widowControl w:val="0"/>
        <w:overflowPunct w:val="0"/>
        <w:jc w:val="both"/>
        <w:rPr>
          <w:rFonts w:ascii="Verdana" w:hAnsi="Verdana" w:cs="Times New Roman CYR"/>
          <w:bCs/>
          <w:color w:val="000000"/>
          <w:sz w:val="16"/>
          <w:szCs w:val="16"/>
        </w:rPr>
      </w:pPr>
      <w:r w:rsidRPr="003829A5">
        <w:rPr>
          <w:rFonts w:ascii="Verdana" w:hAnsi="Verdana" w:cs="Times New Roman CYR"/>
          <w:bCs/>
          <w:color w:val="000000"/>
          <w:sz w:val="16"/>
          <w:szCs w:val="16"/>
        </w:rPr>
        <w:t>а) центральный вход в здание должен быть оборудован информационной табличкой (вывеской), содержащей следующую информацию:</w:t>
      </w:r>
    </w:p>
    <w:p w:rsidR="00A3465B" w:rsidRPr="003829A5" w:rsidRDefault="00A3465B" w:rsidP="00A3465B">
      <w:pPr>
        <w:widowControl w:val="0"/>
        <w:overflowPunct w:val="0"/>
        <w:ind w:firstLine="709"/>
        <w:jc w:val="both"/>
        <w:rPr>
          <w:rFonts w:ascii="Verdana" w:hAnsi="Verdana" w:cs="Times New Roman CYR"/>
          <w:bCs/>
          <w:color w:val="000000"/>
          <w:sz w:val="16"/>
          <w:szCs w:val="16"/>
        </w:rPr>
      </w:pPr>
      <w:r w:rsidRPr="003829A5">
        <w:rPr>
          <w:rFonts w:ascii="Verdana" w:hAnsi="Verdana" w:cs="Times New Roman CYR"/>
          <w:bCs/>
          <w:color w:val="000000"/>
          <w:sz w:val="16"/>
          <w:szCs w:val="16"/>
        </w:rPr>
        <w:t>наименование уполномоченного органа;</w:t>
      </w:r>
    </w:p>
    <w:p w:rsidR="00A3465B" w:rsidRPr="003829A5" w:rsidRDefault="00A3465B" w:rsidP="00A3465B">
      <w:pPr>
        <w:widowControl w:val="0"/>
        <w:overflowPunct w:val="0"/>
        <w:ind w:firstLine="709"/>
        <w:jc w:val="both"/>
        <w:rPr>
          <w:rFonts w:ascii="Verdana" w:hAnsi="Verdana" w:cs="Times New Roman CYR"/>
          <w:bCs/>
          <w:color w:val="000000"/>
          <w:sz w:val="16"/>
          <w:szCs w:val="16"/>
        </w:rPr>
      </w:pPr>
      <w:r w:rsidRPr="003829A5">
        <w:rPr>
          <w:rFonts w:ascii="Verdana" w:hAnsi="Verdana" w:cs="Times New Roman CYR"/>
          <w:bCs/>
          <w:color w:val="000000"/>
          <w:sz w:val="16"/>
          <w:szCs w:val="16"/>
        </w:rPr>
        <w:t>режим работы;</w:t>
      </w:r>
    </w:p>
    <w:p w:rsidR="00A3465B" w:rsidRPr="003829A5" w:rsidRDefault="00A3465B" w:rsidP="00A3465B">
      <w:pPr>
        <w:widowControl w:val="0"/>
        <w:overflowPunct w:val="0"/>
        <w:ind w:firstLine="709"/>
        <w:jc w:val="both"/>
        <w:rPr>
          <w:rFonts w:ascii="Verdana" w:hAnsi="Verdana" w:cs="Times New Roman CYR"/>
          <w:bCs/>
          <w:color w:val="000000"/>
          <w:sz w:val="16"/>
          <w:szCs w:val="16"/>
        </w:rPr>
      </w:pPr>
      <w:r w:rsidRPr="003829A5">
        <w:rPr>
          <w:rFonts w:ascii="Verdana" w:hAnsi="Verdana" w:cs="Times New Roman CYR"/>
          <w:bCs/>
          <w:color w:val="000000"/>
          <w:sz w:val="16"/>
          <w:szCs w:val="16"/>
        </w:rPr>
        <w:t>вход и выход из здания оборудуются соответствующими указателями;</w:t>
      </w:r>
    </w:p>
    <w:p w:rsidR="00A3465B" w:rsidRPr="003829A5" w:rsidRDefault="00A3465B" w:rsidP="00A3465B">
      <w:pPr>
        <w:widowControl w:val="0"/>
        <w:overflowPunct w:val="0"/>
        <w:ind w:firstLine="709"/>
        <w:jc w:val="both"/>
        <w:rPr>
          <w:rFonts w:ascii="Verdana" w:hAnsi="Verdana" w:cs="Times New Roman CYR"/>
          <w:bCs/>
          <w:color w:val="000000"/>
          <w:sz w:val="16"/>
          <w:szCs w:val="16"/>
        </w:rPr>
      </w:pPr>
      <w:r w:rsidRPr="003829A5">
        <w:rPr>
          <w:rFonts w:ascii="Verdana" w:hAnsi="Verdana" w:cs="Times New Roman CYR"/>
          <w:bCs/>
          <w:color w:val="000000"/>
          <w:sz w:val="16"/>
          <w:szCs w:val="16"/>
        </w:rPr>
        <w:t xml:space="preserve">информационные таблички должны размещаться рядом с входом либо на двери входа так, чтобы их хорошо видели посетители; </w:t>
      </w:r>
    </w:p>
    <w:p w:rsidR="00A3465B" w:rsidRPr="003829A5" w:rsidRDefault="00A3465B" w:rsidP="00A3465B">
      <w:pPr>
        <w:widowControl w:val="0"/>
        <w:overflowPunct w:val="0"/>
        <w:jc w:val="both"/>
        <w:rPr>
          <w:rFonts w:ascii="Verdana" w:hAnsi="Verdana" w:cs="Times New Roman CYR"/>
          <w:bCs/>
          <w:color w:val="000000"/>
          <w:sz w:val="16"/>
          <w:szCs w:val="16"/>
        </w:rPr>
      </w:pPr>
      <w:r w:rsidRPr="003829A5">
        <w:rPr>
          <w:rFonts w:ascii="Verdana" w:hAnsi="Verdana" w:cs="Times New Roman CYR"/>
          <w:bCs/>
          <w:color w:val="000000"/>
          <w:sz w:val="16"/>
          <w:szCs w:val="16"/>
        </w:rPr>
        <w:t>б) фасад здания (строения) должен быть оборудован осветительными приборами; </w:t>
      </w:r>
    </w:p>
    <w:p w:rsidR="00A3465B" w:rsidRPr="003829A5" w:rsidRDefault="00A3465B" w:rsidP="00A3465B">
      <w:pPr>
        <w:widowControl w:val="0"/>
        <w:overflowPunct w:val="0"/>
        <w:jc w:val="both"/>
        <w:rPr>
          <w:rFonts w:ascii="Verdana" w:hAnsi="Verdana" w:cs="Times New Roman CYR"/>
          <w:bCs/>
          <w:color w:val="000000"/>
          <w:sz w:val="16"/>
          <w:szCs w:val="16"/>
        </w:rPr>
      </w:pPr>
      <w:r w:rsidRPr="003829A5">
        <w:rPr>
          <w:rFonts w:ascii="Verdana" w:hAnsi="Verdana" w:cs="Times New Roman CYR"/>
          <w:bCs/>
          <w:color w:val="000000"/>
          <w:sz w:val="16"/>
          <w:szCs w:val="16"/>
        </w:rPr>
        <w:t>в)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A3465B" w:rsidRPr="003829A5" w:rsidRDefault="00A3465B" w:rsidP="00A3465B">
      <w:pPr>
        <w:widowControl w:val="0"/>
        <w:overflowPunct w:val="0"/>
        <w:ind w:firstLine="709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 w:cs="Times New Roman CYR"/>
          <w:bCs/>
          <w:color w:val="000000"/>
          <w:sz w:val="16"/>
          <w:szCs w:val="16"/>
        </w:rPr>
        <w:t>2.16.5.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</w:t>
      </w:r>
      <w:r w:rsidRPr="003829A5">
        <w:rPr>
          <w:rFonts w:ascii="Verdana" w:hAnsi="Verdana"/>
          <w:bCs/>
          <w:color w:val="000000"/>
          <w:sz w:val="16"/>
          <w:szCs w:val="16"/>
        </w:rPr>
        <w:t xml:space="preserve"> которые </w:t>
      </w:r>
      <w:r w:rsidRPr="003829A5">
        <w:rPr>
          <w:rFonts w:ascii="Verdana" w:hAnsi="Verdana" w:cs="Times New Roman CYR"/>
          <w:bCs/>
          <w:color w:val="000000"/>
          <w:sz w:val="16"/>
          <w:szCs w:val="16"/>
        </w:rPr>
        <w:t>должны быть максимально заметны, хорошо просматриваемы и функциональны.</w:t>
      </w:r>
    </w:p>
    <w:p w:rsidR="00A3465B" w:rsidRPr="003829A5" w:rsidRDefault="00A3465B" w:rsidP="00A3465B">
      <w:pPr>
        <w:widowControl w:val="0"/>
        <w:overflowPunct w:val="0"/>
        <w:ind w:firstLine="709"/>
        <w:jc w:val="both"/>
        <w:rPr>
          <w:rFonts w:ascii="Verdana" w:hAnsi="Verdana" w:cs="Times New Roman CYR"/>
          <w:bCs/>
          <w:color w:val="000000"/>
          <w:sz w:val="16"/>
          <w:szCs w:val="16"/>
        </w:rPr>
      </w:pPr>
      <w:r w:rsidRPr="003829A5">
        <w:rPr>
          <w:rFonts w:ascii="Verdana" w:hAnsi="Verdana" w:cs="Times New Roman CYR"/>
          <w:bCs/>
          <w:color w:val="000000"/>
          <w:sz w:val="16"/>
          <w:szCs w:val="16"/>
        </w:rPr>
        <w:t>2.16.6. Требования к местам приема заявителей:</w:t>
      </w:r>
    </w:p>
    <w:p w:rsidR="00A3465B" w:rsidRPr="003829A5" w:rsidRDefault="00A3465B" w:rsidP="00A3465B">
      <w:pPr>
        <w:widowControl w:val="0"/>
        <w:overflowPunct w:val="0"/>
        <w:jc w:val="both"/>
        <w:rPr>
          <w:rFonts w:ascii="Verdana" w:hAnsi="Verdana" w:cs="Times New Roman CYR"/>
          <w:bCs/>
          <w:color w:val="000000"/>
          <w:sz w:val="16"/>
          <w:szCs w:val="16"/>
        </w:rPr>
      </w:pPr>
      <w:r w:rsidRPr="003829A5">
        <w:rPr>
          <w:rFonts w:ascii="Verdana" w:hAnsi="Verdana" w:cs="Times New Roman CYR"/>
          <w:bCs/>
          <w:color w:val="000000"/>
          <w:sz w:val="16"/>
          <w:szCs w:val="16"/>
        </w:rPr>
        <w:t>а) кабинеты приема заявителей должны быть оборудованы информационными табличками с указанием:</w:t>
      </w:r>
    </w:p>
    <w:p w:rsidR="00A3465B" w:rsidRPr="003829A5" w:rsidRDefault="00A3465B" w:rsidP="00A3465B">
      <w:pPr>
        <w:widowControl w:val="0"/>
        <w:overflowPunct w:val="0"/>
        <w:ind w:firstLine="709"/>
        <w:jc w:val="both"/>
        <w:rPr>
          <w:rFonts w:ascii="Verdana" w:hAnsi="Verdana" w:cs="Times New Roman CYR"/>
          <w:bCs/>
          <w:color w:val="000000"/>
          <w:sz w:val="16"/>
          <w:szCs w:val="16"/>
        </w:rPr>
      </w:pPr>
      <w:r w:rsidRPr="003829A5">
        <w:rPr>
          <w:rFonts w:ascii="Verdana" w:hAnsi="Verdana" w:cs="Times New Roman CYR"/>
          <w:bCs/>
          <w:color w:val="000000"/>
          <w:sz w:val="16"/>
          <w:szCs w:val="16"/>
        </w:rPr>
        <w:t>номера кабинета;</w:t>
      </w:r>
    </w:p>
    <w:p w:rsidR="00A3465B" w:rsidRPr="003829A5" w:rsidRDefault="00A3465B" w:rsidP="00A3465B">
      <w:pPr>
        <w:widowControl w:val="0"/>
        <w:overflowPunct w:val="0"/>
        <w:ind w:firstLine="709"/>
        <w:jc w:val="both"/>
        <w:rPr>
          <w:rFonts w:ascii="Verdana" w:hAnsi="Verdana" w:cs="Times New Roman CYR"/>
          <w:bCs/>
          <w:color w:val="000000"/>
          <w:sz w:val="16"/>
          <w:szCs w:val="16"/>
        </w:rPr>
      </w:pPr>
      <w:r w:rsidRPr="003829A5">
        <w:rPr>
          <w:rFonts w:ascii="Verdana" w:hAnsi="Verdana" w:cs="Times New Roman CYR"/>
          <w:bCs/>
          <w:color w:val="000000"/>
          <w:sz w:val="16"/>
          <w:szCs w:val="16"/>
        </w:rPr>
        <w:t>фамилии, имени, отчества и должности специалиста, осуществляющего предоставление муниципальной услуги;</w:t>
      </w:r>
    </w:p>
    <w:p w:rsidR="00A3465B" w:rsidRPr="003829A5" w:rsidRDefault="00A3465B" w:rsidP="00A3465B">
      <w:pPr>
        <w:widowControl w:val="0"/>
        <w:overflowPunct w:val="0"/>
        <w:ind w:firstLine="709"/>
        <w:jc w:val="both"/>
        <w:rPr>
          <w:rFonts w:ascii="Verdana" w:hAnsi="Verdana" w:cs="Times New Roman CYR"/>
          <w:bCs/>
          <w:color w:val="000000"/>
          <w:sz w:val="16"/>
          <w:szCs w:val="16"/>
        </w:rPr>
      </w:pPr>
      <w:r w:rsidRPr="003829A5">
        <w:rPr>
          <w:rFonts w:ascii="Verdana" w:hAnsi="Verdana" w:cs="Times New Roman CYR"/>
          <w:bCs/>
          <w:color w:val="000000"/>
          <w:sz w:val="16"/>
          <w:szCs w:val="16"/>
        </w:rPr>
        <w:t>времени перерыва на обед;</w:t>
      </w:r>
    </w:p>
    <w:p w:rsidR="00A3465B" w:rsidRPr="003829A5" w:rsidRDefault="00A3465B" w:rsidP="00A3465B">
      <w:pPr>
        <w:widowControl w:val="0"/>
        <w:overflowPunct w:val="0"/>
        <w:jc w:val="both"/>
        <w:rPr>
          <w:rFonts w:ascii="Verdana" w:hAnsi="Verdana" w:cs="Times New Roman CYR"/>
          <w:bCs/>
          <w:color w:val="000000"/>
          <w:sz w:val="16"/>
          <w:szCs w:val="16"/>
        </w:rPr>
      </w:pPr>
      <w:r w:rsidRPr="003829A5">
        <w:rPr>
          <w:rFonts w:ascii="Verdana" w:hAnsi="Verdana" w:cs="Times New Roman CYR"/>
          <w:bCs/>
          <w:color w:val="000000"/>
          <w:sz w:val="16"/>
          <w:szCs w:val="16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A3465B" w:rsidRPr="003829A5" w:rsidRDefault="00A3465B" w:rsidP="00A3465B">
      <w:pPr>
        <w:widowControl w:val="0"/>
        <w:overflowPunct w:val="0"/>
        <w:jc w:val="both"/>
        <w:rPr>
          <w:rFonts w:ascii="Verdana" w:hAnsi="Verdana" w:cs="Times New Roman CYR"/>
          <w:bCs/>
          <w:color w:val="000000"/>
          <w:sz w:val="16"/>
          <w:szCs w:val="16"/>
        </w:rPr>
      </w:pPr>
      <w:r w:rsidRPr="003829A5">
        <w:rPr>
          <w:rFonts w:ascii="Verdana" w:hAnsi="Verdana" w:cs="Times New Roman CYR"/>
          <w:bCs/>
          <w:color w:val="000000"/>
          <w:sz w:val="16"/>
          <w:szCs w:val="16"/>
        </w:rPr>
        <w:t>в) место для приема заявителя должно быть снабжено стулом, иметь место для письма и раскладки документов.</w:t>
      </w:r>
    </w:p>
    <w:p w:rsidR="00A3465B" w:rsidRPr="003829A5" w:rsidRDefault="00A3465B" w:rsidP="00A3465B">
      <w:pPr>
        <w:widowControl w:val="0"/>
        <w:overflowPunct w:val="0"/>
        <w:ind w:firstLine="709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2.16.7.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A3465B" w:rsidRPr="003829A5" w:rsidRDefault="00A3465B" w:rsidP="00A3465B">
      <w:pPr>
        <w:widowControl w:val="0"/>
        <w:ind w:firstLine="709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t>2.16.8.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A3465B" w:rsidRPr="003829A5" w:rsidRDefault="00A3465B" w:rsidP="00A3465B">
      <w:pPr>
        <w:widowControl w:val="0"/>
        <w:ind w:firstLine="709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</w:t>
      </w:r>
      <w:r w:rsidR="00E95A52" w:rsidRPr="003829A5">
        <w:rPr>
          <w:rFonts w:ascii="Verdana" w:hAnsi="Verdana"/>
          <w:sz w:val="16"/>
          <w:szCs w:val="16"/>
        </w:rPr>
        <w:t>. Специалисты к инвалидам</w:t>
      </w:r>
      <w:r w:rsidRPr="003829A5">
        <w:rPr>
          <w:rFonts w:ascii="Verdana" w:hAnsi="Verdana"/>
          <w:sz w:val="16"/>
          <w:szCs w:val="16"/>
        </w:rPr>
        <w:t>, использующих кресла-коляски</w:t>
      </w:r>
      <w:r w:rsidR="00E95A52" w:rsidRPr="003829A5">
        <w:rPr>
          <w:rFonts w:ascii="Verdana" w:hAnsi="Verdana"/>
          <w:sz w:val="16"/>
          <w:szCs w:val="16"/>
        </w:rPr>
        <w:t xml:space="preserve"> должны оказать </w:t>
      </w:r>
      <w:proofErr w:type="gramStart"/>
      <w:r w:rsidR="00E95A52" w:rsidRPr="003829A5">
        <w:rPr>
          <w:rFonts w:ascii="Verdana" w:hAnsi="Verdana"/>
          <w:sz w:val="16"/>
          <w:szCs w:val="16"/>
        </w:rPr>
        <w:t>помощь</w:t>
      </w:r>
      <w:r w:rsidRPr="003829A5">
        <w:rPr>
          <w:rFonts w:ascii="Verdana" w:hAnsi="Verdana"/>
          <w:sz w:val="16"/>
          <w:szCs w:val="16"/>
        </w:rPr>
        <w:t>,  текстовая</w:t>
      </w:r>
      <w:proofErr w:type="gramEnd"/>
      <w:r w:rsidRPr="003829A5">
        <w:rPr>
          <w:rFonts w:ascii="Verdana" w:hAnsi="Verdana"/>
          <w:sz w:val="16"/>
          <w:szCs w:val="16"/>
        </w:rPr>
        <w:t xml:space="preserve"> и графическая информация дублируется знаками, выполненными рельефно-точечным шрифтом Брайля.</w:t>
      </w:r>
    </w:p>
    <w:p w:rsidR="00A3465B" w:rsidRPr="003829A5" w:rsidRDefault="00A3465B" w:rsidP="00A3465B">
      <w:pPr>
        <w:widowControl w:val="0"/>
        <w:ind w:firstLine="709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A3465B" w:rsidRPr="003829A5" w:rsidRDefault="00A3465B" w:rsidP="00A3465B">
      <w:pPr>
        <w:widowControl w:val="0"/>
        <w:ind w:firstLine="709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A3465B" w:rsidRPr="003829A5" w:rsidRDefault="00A3465B" w:rsidP="00A3465B">
      <w:pPr>
        <w:overflowPunct w:val="0"/>
        <w:ind w:firstLine="709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b/>
          <w:bCs/>
          <w:sz w:val="16"/>
          <w:szCs w:val="16"/>
        </w:rPr>
        <w:t>2.17.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</w:t>
      </w:r>
      <w:r w:rsidR="009A17F2" w:rsidRPr="003829A5">
        <w:rPr>
          <w:rFonts w:ascii="Verdana" w:hAnsi="Verdana"/>
          <w:b/>
          <w:bCs/>
          <w:sz w:val="16"/>
          <w:szCs w:val="16"/>
        </w:rPr>
        <w:t>.</w:t>
      </w:r>
      <w:r w:rsidRPr="003829A5">
        <w:rPr>
          <w:rFonts w:ascii="Verdana" w:hAnsi="Verdana"/>
          <w:b/>
          <w:bCs/>
          <w:sz w:val="16"/>
          <w:szCs w:val="16"/>
        </w:rPr>
        <w:t xml:space="preserve"> </w:t>
      </w:r>
    </w:p>
    <w:p w:rsidR="00A3465B" w:rsidRPr="003829A5" w:rsidRDefault="00A3465B" w:rsidP="00A3465B">
      <w:pPr>
        <w:widowControl w:val="0"/>
        <w:ind w:firstLine="709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2.17.1. Показателем качества и доступности муниципальной услуги </w:t>
      </w:r>
      <w:r w:rsidRPr="003829A5">
        <w:rPr>
          <w:rFonts w:ascii="Verdana" w:hAnsi="Verdana"/>
          <w:b/>
          <w:bCs/>
          <w:sz w:val="16"/>
          <w:szCs w:val="16"/>
        </w:rPr>
        <w:t>является</w:t>
      </w:r>
      <w:r w:rsidRPr="003829A5">
        <w:rPr>
          <w:rFonts w:ascii="Verdana" w:hAnsi="Verdana"/>
          <w:bCs/>
          <w:sz w:val="16"/>
          <w:szCs w:val="16"/>
        </w:rPr>
        <w:t xml:space="preserve"> </w:t>
      </w:r>
      <w:r w:rsidRPr="003829A5">
        <w:rPr>
          <w:rFonts w:ascii="Verdana" w:hAnsi="Verdana"/>
          <w:sz w:val="16"/>
          <w:szCs w:val="16"/>
        </w:rPr>
        <w:t>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A3465B" w:rsidRPr="003829A5" w:rsidRDefault="00A3465B" w:rsidP="00A3465B">
      <w:pPr>
        <w:widowControl w:val="0"/>
        <w:ind w:firstLine="713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2.17.2. </w:t>
      </w:r>
      <w:r w:rsidRPr="003829A5">
        <w:rPr>
          <w:rFonts w:ascii="Verdana" w:hAnsi="Verdana"/>
          <w:sz w:val="16"/>
          <w:szCs w:val="16"/>
        </w:rPr>
        <w:t>Показателями доступности муниципальной услуги являются:</w:t>
      </w:r>
    </w:p>
    <w:p w:rsidR="00A3465B" w:rsidRPr="003829A5" w:rsidRDefault="00A3465B" w:rsidP="00A3465B">
      <w:pPr>
        <w:widowControl w:val="0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t>- количество взаимодействий со специалистом при предоставлении муниципальной услуги – не более двух;</w:t>
      </w:r>
    </w:p>
    <w:p w:rsidR="00A3465B" w:rsidRPr="003829A5" w:rsidRDefault="00A3465B" w:rsidP="00A3465B">
      <w:pPr>
        <w:widowControl w:val="0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sz w:val="16"/>
          <w:szCs w:val="16"/>
        </w:rPr>
        <w:t>- продолжительность взаимодействия со специалистом при предоставлении муниципальной услуги - не более 15 минут;</w:t>
      </w:r>
    </w:p>
    <w:p w:rsidR="00A3465B" w:rsidRPr="003829A5" w:rsidRDefault="00A3465B" w:rsidP="00A3465B">
      <w:pPr>
        <w:tabs>
          <w:tab w:val="left" w:pos="720"/>
          <w:tab w:val="left" w:pos="1800"/>
        </w:tabs>
        <w:overflowPunct w:val="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- количество повторных обращений граждан в Уполномоченный орган за предоставлением информации о ходе предоставления муниципальной услуги;</w:t>
      </w:r>
    </w:p>
    <w:p w:rsidR="00A3465B" w:rsidRPr="003829A5" w:rsidRDefault="00A3465B" w:rsidP="00A3465B">
      <w:pPr>
        <w:tabs>
          <w:tab w:val="left" w:pos="720"/>
          <w:tab w:val="left" w:pos="1800"/>
        </w:tabs>
        <w:overflowPunct w:val="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- возможность получения муниципальной услуги в МФЦ;</w:t>
      </w:r>
    </w:p>
    <w:p w:rsidR="00A3465B" w:rsidRPr="003829A5" w:rsidRDefault="00A3465B" w:rsidP="00A3465B">
      <w:pPr>
        <w:tabs>
          <w:tab w:val="left" w:pos="720"/>
          <w:tab w:val="left" w:pos="1800"/>
        </w:tabs>
        <w:overflowPunct w:val="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- транспортная доступность к местам предоставления муниципальной услуги.</w:t>
      </w:r>
    </w:p>
    <w:p w:rsidR="00A3465B" w:rsidRPr="003829A5" w:rsidRDefault="00A3465B" w:rsidP="00A3465B">
      <w:pPr>
        <w:tabs>
          <w:tab w:val="left" w:pos="720"/>
          <w:tab w:val="left" w:pos="1800"/>
        </w:tabs>
        <w:overflowPunct w:val="0"/>
        <w:ind w:firstLine="713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Показателями качества муниципальной услуги являются:</w:t>
      </w:r>
    </w:p>
    <w:p w:rsidR="00A3465B" w:rsidRPr="003829A5" w:rsidRDefault="00A3465B" w:rsidP="00A3465B">
      <w:pPr>
        <w:widowControl w:val="0"/>
        <w:jc w:val="both"/>
        <w:rPr>
          <w:rFonts w:ascii="Verdana" w:hAnsi="Verdana" w:cs="Arial"/>
          <w:sz w:val="16"/>
          <w:szCs w:val="16"/>
        </w:rPr>
      </w:pPr>
      <w:r w:rsidRPr="003829A5">
        <w:rPr>
          <w:rFonts w:ascii="Verdana" w:hAnsi="Verdana" w:cs="Arial"/>
          <w:sz w:val="16"/>
          <w:szCs w:val="16"/>
        </w:rPr>
        <w:t>- соблюдение сроков предоставления муниципальной услуги;</w:t>
      </w:r>
    </w:p>
    <w:p w:rsidR="00A3465B" w:rsidRPr="003829A5" w:rsidRDefault="00A3465B" w:rsidP="00A3465B">
      <w:pPr>
        <w:jc w:val="both"/>
        <w:rPr>
          <w:rFonts w:ascii="Verdana" w:hAnsi="Verdana" w:cs="Arial"/>
          <w:sz w:val="16"/>
          <w:szCs w:val="16"/>
        </w:rPr>
      </w:pPr>
      <w:r w:rsidRPr="003829A5">
        <w:rPr>
          <w:rFonts w:ascii="Verdana" w:hAnsi="Verdana" w:cs="Arial"/>
          <w:sz w:val="16"/>
          <w:szCs w:val="16"/>
        </w:rPr>
        <w:t>- отсутствие обоснованных жалоб граждан на предоставление муниципальной услуги.</w:t>
      </w:r>
    </w:p>
    <w:p w:rsidR="00A3465B" w:rsidRPr="003829A5" w:rsidRDefault="00A3465B" w:rsidP="00A3465B">
      <w:pPr>
        <w:jc w:val="both"/>
        <w:rPr>
          <w:rFonts w:ascii="Verdana" w:hAnsi="Verdana" w:cs="Arial"/>
          <w:sz w:val="16"/>
          <w:szCs w:val="16"/>
        </w:rPr>
      </w:pPr>
    </w:p>
    <w:p w:rsidR="00A3465B" w:rsidRPr="003829A5" w:rsidRDefault="00A3465B" w:rsidP="00A3465B">
      <w:pPr>
        <w:keepNext/>
        <w:tabs>
          <w:tab w:val="left" w:pos="0"/>
        </w:tabs>
        <w:overflowPunct w:val="0"/>
        <w:ind w:firstLine="540"/>
        <w:jc w:val="center"/>
        <w:outlineLvl w:val="3"/>
        <w:rPr>
          <w:rFonts w:ascii="Verdana" w:hAnsi="Verdana"/>
          <w:b/>
          <w:sz w:val="16"/>
          <w:szCs w:val="16"/>
        </w:rPr>
      </w:pPr>
      <w:r w:rsidRPr="003829A5">
        <w:rPr>
          <w:rFonts w:ascii="Verdana" w:hAnsi="Verdana"/>
          <w:b/>
          <w:sz w:val="16"/>
          <w:szCs w:val="16"/>
          <w:lang w:val="en-US"/>
        </w:rPr>
        <w:t>III</w:t>
      </w:r>
      <w:r w:rsidRPr="003829A5">
        <w:rPr>
          <w:rFonts w:ascii="Verdana" w:hAnsi="Verdana"/>
          <w:b/>
          <w:sz w:val="16"/>
          <w:szCs w:val="16"/>
        </w:rPr>
        <w:t>. Состав, последовательность и сроки выполнения административных процедур, требования к порядку их выполнения</w:t>
      </w:r>
      <w:r w:rsidR="00EF1C69" w:rsidRPr="003829A5">
        <w:rPr>
          <w:rFonts w:ascii="Verdana" w:hAnsi="Verdana"/>
          <w:b/>
          <w:sz w:val="16"/>
          <w:szCs w:val="16"/>
        </w:rPr>
        <w:t xml:space="preserve">. </w:t>
      </w:r>
    </w:p>
    <w:p w:rsidR="00A3465B" w:rsidRPr="003829A5" w:rsidRDefault="00A3465B" w:rsidP="00A3465B">
      <w:pPr>
        <w:overflowPunct w:val="0"/>
        <w:spacing w:before="120"/>
        <w:ind w:firstLine="709"/>
        <w:jc w:val="both"/>
        <w:rPr>
          <w:rFonts w:ascii="Verdana" w:hAnsi="Verdana"/>
          <w:b/>
          <w:bCs/>
          <w:sz w:val="16"/>
          <w:szCs w:val="16"/>
        </w:rPr>
      </w:pPr>
      <w:r w:rsidRPr="003829A5">
        <w:rPr>
          <w:rFonts w:ascii="Verdana" w:hAnsi="Verdana"/>
          <w:b/>
          <w:bCs/>
          <w:sz w:val="16"/>
          <w:szCs w:val="16"/>
        </w:rPr>
        <w:t>3.1. Исчерпывающий перечень административных процедур:</w:t>
      </w:r>
    </w:p>
    <w:p w:rsidR="00A3465B" w:rsidRPr="003829A5" w:rsidRDefault="00A3465B" w:rsidP="00A3465B">
      <w:pPr>
        <w:overflowPunct w:val="0"/>
        <w:jc w:val="both"/>
        <w:outlineLvl w:val="2"/>
        <w:rPr>
          <w:rFonts w:ascii="Verdana" w:hAnsi="Verdana"/>
          <w:bCs/>
          <w:sz w:val="16"/>
          <w:szCs w:val="16"/>
        </w:rPr>
      </w:pPr>
    </w:p>
    <w:p w:rsidR="00A3465B" w:rsidRPr="003829A5" w:rsidRDefault="00A3465B" w:rsidP="00A3465B">
      <w:pPr>
        <w:overflowPunct w:val="0"/>
        <w:jc w:val="both"/>
        <w:outlineLvl w:val="2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- прием заявления </w:t>
      </w:r>
      <w:r w:rsidR="00EF1C69" w:rsidRPr="003829A5">
        <w:rPr>
          <w:rFonts w:ascii="Verdana" w:hAnsi="Verdana"/>
          <w:bCs/>
          <w:sz w:val="16"/>
          <w:szCs w:val="16"/>
        </w:rPr>
        <w:t>Администрацией</w:t>
      </w:r>
      <w:r w:rsidRPr="003829A5">
        <w:rPr>
          <w:rFonts w:ascii="Verdana" w:hAnsi="Verdana"/>
          <w:bCs/>
          <w:sz w:val="16"/>
          <w:szCs w:val="16"/>
        </w:rPr>
        <w:t>;</w:t>
      </w:r>
    </w:p>
    <w:p w:rsidR="00A3465B" w:rsidRPr="003829A5" w:rsidRDefault="00A3465B" w:rsidP="00A3465B">
      <w:pPr>
        <w:overflowPunct w:val="0"/>
        <w:jc w:val="both"/>
        <w:outlineLvl w:val="2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- проведение проверки наличия документов, необходимых для принятия решения о в</w:t>
      </w:r>
      <w:r w:rsidRPr="003829A5">
        <w:rPr>
          <w:rFonts w:ascii="Verdana" w:hAnsi="Verdana"/>
          <w:sz w:val="16"/>
          <w:szCs w:val="16"/>
          <w:lang w:eastAsia="zh-CN"/>
        </w:rPr>
        <w:t>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3829A5">
        <w:rPr>
          <w:rFonts w:ascii="Verdana" w:hAnsi="Verdana"/>
          <w:bCs/>
          <w:sz w:val="16"/>
          <w:szCs w:val="16"/>
        </w:rPr>
        <w:t>;</w:t>
      </w:r>
    </w:p>
    <w:p w:rsidR="00A3465B" w:rsidRPr="003829A5" w:rsidRDefault="00A3465B" w:rsidP="00A3465B">
      <w:pPr>
        <w:overflowPunct w:val="0"/>
        <w:jc w:val="both"/>
        <w:outlineLvl w:val="2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A3465B" w:rsidRPr="003829A5" w:rsidRDefault="00A3465B" w:rsidP="00A3465B">
      <w:pPr>
        <w:overflowPunct w:val="0"/>
        <w:jc w:val="both"/>
        <w:outlineLvl w:val="2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-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</w:t>
      </w:r>
      <w:r w:rsidRPr="003829A5">
        <w:rPr>
          <w:rFonts w:ascii="Verdana" w:hAnsi="Verdana"/>
          <w:bCs/>
          <w:sz w:val="16"/>
          <w:szCs w:val="16"/>
        </w:rPr>
        <w:lastRenderedPageBreak/>
        <w:t>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A3465B" w:rsidRPr="003829A5" w:rsidRDefault="00A3465B" w:rsidP="00A3465B">
      <w:pPr>
        <w:overflowPunct w:val="0"/>
        <w:jc w:val="both"/>
        <w:outlineLvl w:val="2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- направление застройщику способом, определенным им в уведомлении о планируемом строительстве,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 </w:t>
      </w:r>
    </w:p>
    <w:p w:rsidR="00A3465B" w:rsidRPr="003829A5" w:rsidRDefault="00A3465B" w:rsidP="00A3465B">
      <w:pPr>
        <w:overflowPunct w:val="0"/>
        <w:ind w:firstLine="720"/>
        <w:jc w:val="both"/>
        <w:outlineLvl w:val="2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3.1.1.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</w:t>
      </w:r>
      <w:proofErr w:type="gramStart"/>
      <w:r w:rsidRPr="003829A5">
        <w:rPr>
          <w:rFonts w:ascii="Verdana" w:hAnsi="Verdana"/>
          <w:bCs/>
          <w:sz w:val="16"/>
          <w:szCs w:val="16"/>
        </w:rPr>
        <w:t xml:space="preserve">дома, </w:t>
      </w:r>
      <w:r w:rsidR="00EF1C69" w:rsidRPr="003829A5">
        <w:rPr>
          <w:rFonts w:ascii="Verdana" w:hAnsi="Verdana"/>
          <w:bCs/>
          <w:sz w:val="16"/>
          <w:szCs w:val="16"/>
        </w:rPr>
        <w:t xml:space="preserve">  </w:t>
      </w:r>
      <w:proofErr w:type="gramEnd"/>
      <w:r w:rsidR="009A17F2" w:rsidRPr="003829A5">
        <w:rPr>
          <w:rFonts w:ascii="Verdana" w:hAnsi="Verdana"/>
          <w:bCs/>
          <w:sz w:val="16"/>
          <w:szCs w:val="16"/>
        </w:rPr>
        <w:t>Администрация</w:t>
      </w:r>
      <w:r w:rsidRPr="003829A5">
        <w:rPr>
          <w:rFonts w:ascii="Verdana" w:hAnsi="Verdana"/>
          <w:bCs/>
          <w:sz w:val="16"/>
          <w:szCs w:val="16"/>
        </w:rPr>
        <w:t>:</w:t>
      </w:r>
    </w:p>
    <w:p w:rsidR="00A3465B" w:rsidRPr="003829A5" w:rsidRDefault="00A3465B" w:rsidP="00A3465B">
      <w:pPr>
        <w:overflowPunct w:val="0"/>
        <w:ind w:firstLine="720"/>
        <w:jc w:val="both"/>
        <w:outlineLvl w:val="2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1) в срок не более чем три рабочих дня со дня поступления этого уведомления при отсутствии оснований для его возврата, 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Федерации, уполномоченный в области охраны объектов культурного наследия;</w:t>
      </w:r>
    </w:p>
    <w:p w:rsidR="00A3465B" w:rsidRPr="003829A5" w:rsidRDefault="00A3465B" w:rsidP="00A3465B">
      <w:pPr>
        <w:overflowPunct w:val="0"/>
        <w:ind w:firstLine="720"/>
        <w:jc w:val="both"/>
        <w:outlineLvl w:val="2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2)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уведомления;</w:t>
      </w:r>
    </w:p>
    <w:p w:rsidR="00A3465B" w:rsidRPr="003829A5" w:rsidRDefault="00A3465B" w:rsidP="00A3465B">
      <w:pPr>
        <w:overflowPunct w:val="0"/>
        <w:ind w:firstLine="720"/>
        <w:jc w:val="both"/>
        <w:outlineLvl w:val="2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3) в срок не позднее двадцати рабочих дней со дня поступления этого уведомления направляет застройщику способом, определенным им в этом уведомлении,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A3465B" w:rsidRPr="003829A5" w:rsidRDefault="00A3465B" w:rsidP="00A3465B">
      <w:pPr>
        <w:overflowPunct w:val="0"/>
        <w:ind w:firstLine="720"/>
        <w:jc w:val="both"/>
        <w:outlineLvl w:val="2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3.1.2. Заявитель имеет возможность получения информации о ходе предоставления муниципальной услуги.</w:t>
      </w:r>
    </w:p>
    <w:p w:rsidR="00A3465B" w:rsidRPr="003829A5" w:rsidRDefault="00A3465B" w:rsidP="00A3465B">
      <w:pPr>
        <w:overflowPunct w:val="0"/>
        <w:ind w:firstLine="720"/>
        <w:jc w:val="both"/>
        <w:outlineLvl w:val="2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Информация о ходе предоставления муниципальной услуги направляется заявителю в срок, не превышающей одного рабочего дня после завершения выполнения соответствующего действия, на адрес электронной почты по выбору заявителя.</w:t>
      </w:r>
    </w:p>
    <w:p w:rsidR="00A3465B" w:rsidRPr="003829A5" w:rsidRDefault="00A3465B" w:rsidP="00A3465B">
      <w:pPr>
        <w:overflowPunct w:val="0"/>
        <w:ind w:firstLine="720"/>
        <w:jc w:val="both"/>
        <w:outlineLvl w:val="2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3.1.3. В целях предоставления муниципальной услуги осуществляется прием заявителей Уполномоченным органом согласно режиму работы.</w:t>
      </w:r>
    </w:p>
    <w:p w:rsidR="00A3465B" w:rsidRPr="003829A5" w:rsidRDefault="00A3465B" w:rsidP="00A3465B">
      <w:pPr>
        <w:overflowPunct w:val="0"/>
        <w:ind w:firstLine="720"/>
        <w:jc w:val="both"/>
        <w:outlineLvl w:val="2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3.1.4. </w:t>
      </w:r>
      <w:r w:rsidR="009A17F2" w:rsidRPr="003829A5">
        <w:rPr>
          <w:rFonts w:ascii="Verdana" w:hAnsi="Verdana"/>
          <w:bCs/>
          <w:sz w:val="16"/>
          <w:szCs w:val="16"/>
        </w:rPr>
        <w:t>Администрация</w:t>
      </w:r>
      <w:r w:rsidRPr="003829A5">
        <w:rPr>
          <w:rFonts w:ascii="Verdana" w:hAnsi="Verdana"/>
          <w:bCs/>
          <w:sz w:val="16"/>
          <w:szCs w:val="16"/>
        </w:rPr>
        <w:t xml:space="preserve"> не вправе требовать от заявителя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3465B" w:rsidRPr="003829A5" w:rsidRDefault="00A3465B" w:rsidP="00A3465B">
      <w:pPr>
        <w:overflowPunct w:val="0"/>
        <w:spacing w:before="120"/>
        <w:ind w:firstLine="708"/>
        <w:jc w:val="both"/>
        <w:outlineLvl w:val="1"/>
        <w:rPr>
          <w:rFonts w:ascii="Verdana" w:hAnsi="Verdana"/>
          <w:b/>
          <w:bCs/>
          <w:sz w:val="16"/>
          <w:szCs w:val="16"/>
        </w:rPr>
      </w:pPr>
      <w:r w:rsidRPr="003829A5">
        <w:rPr>
          <w:rFonts w:ascii="Verdana" w:hAnsi="Verdana"/>
          <w:b/>
          <w:bCs/>
          <w:sz w:val="16"/>
          <w:szCs w:val="16"/>
        </w:rPr>
        <w:t xml:space="preserve">3.2. Административная процедура – прием уведомления </w:t>
      </w:r>
      <w:r w:rsidR="009A17F2" w:rsidRPr="003829A5">
        <w:rPr>
          <w:rFonts w:ascii="Verdana" w:hAnsi="Verdana"/>
          <w:b/>
          <w:bCs/>
          <w:sz w:val="16"/>
          <w:szCs w:val="16"/>
        </w:rPr>
        <w:t>Администрацией.</w:t>
      </w:r>
    </w:p>
    <w:p w:rsidR="00A3465B" w:rsidRPr="003829A5" w:rsidRDefault="00A3465B" w:rsidP="00A3465B">
      <w:pPr>
        <w:overflowPunct w:val="0"/>
        <w:ind w:firstLine="709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3.2.1. Основанием для начала административной процедуры по приему уведомления, поступившего от</w:t>
      </w:r>
      <w:r w:rsidR="009A17F2" w:rsidRPr="003829A5">
        <w:rPr>
          <w:rFonts w:ascii="Verdana" w:hAnsi="Verdana"/>
          <w:bCs/>
          <w:sz w:val="16"/>
          <w:szCs w:val="16"/>
        </w:rPr>
        <w:t xml:space="preserve"> заявителя на бумажном носителе</w:t>
      </w:r>
      <w:r w:rsidRPr="003829A5">
        <w:rPr>
          <w:rFonts w:ascii="Verdana" w:hAnsi="Verdana"/>
          <w:bCs/>
          <w:sz w:val="16"/>
          <w:szCs w:val="16"/>
        </w:rPr>
        <w:t>.</w:t>
      </w:r>
    </w:p>
    <w:p w:rsidR="00A3465B" w:rsidRPr="003829A5" w:rsidRDefault="00A3465B" w:rsidP="00A3465B">
      <w:pPr>
        <w:overflowPunct w:val="0"/>
        <w:ind w:firstLine="709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3.2.2. При получении запроса проверяется наличие оснований для отказа в приёме запроса, указанных в пунктах 2.9, 2.10 настоящего Административного регламента.</w:t>
      </w:r>
    </w:p>
    <w:p w:rsidR="00A3465B" w:rsidRPr="003829A5" w:rsidRDefault="00A3465B" w:rsidP="00A3465B">
      <w:pPr>
        <w:overflowPunct w:val="0"/>
        <w:ind w:firstLine="709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3.2.3. Результат административной процедуры – регистрация уведомления в соответствующем журнале. </w:t>
      </w:r>
    </w:p>
    <w:p w:rsidR="00A3465B" w:rsidRPr="003829A5" w:rsidRDefault="00A3465B" w:rsidP="00A3465B">
      <w:pPr>
        <w:suppressAutoHyphens/>
        <w:ind w:firstLine="709"/>
        <w:jc w:val="both"/>
        <w:rPr>
          <w:rFonts w:ascii="Verdana" w:hAnsi="Verdana"/>
          <w:sz w:val="16"/>
          <w:szCs w:val="16"/>
          <w:lang w:eastAsia="ar-SA"/>
        </w:rPr>
      </w:pPr>
      <w:r w:rsidRPr="003829A5">
        <w:rPr>
          <w:rFonts w:ascii="Verdana" w:hAnsi="Verdana"/>
          <w:sz w:val="16"/>
          <w:szCs w:val="16"/>
          <w:lang w:eastAsia="ar-SA"/>
        </w:rPr>
        <w:t>Время выполнения административной процедуры по приему заявления не должно превышать 15 минут.</w:t>
      </w:r>
    </w:p>
    <w:p w:rsidR="00A3465B" w:rsidRPr="003829A5" w:rsidRDefault="00A3465B" w:rsidP="00A3465B">
      <w:pPr>
        <w:overflowPunct w:val="0"/>
        <w:spacing w:before="120"/>
        <w:ind w:firstLine="720"/>
        <w:jc w:val="both"/>
        <w:outlineLvl w:val="2"/>
        <w:rPr>
          <w:rFonts w:ascii="Verdana" w:hAnsi="Verdana"/>
          <w:b/>
          <w:bCs/>
          <w:sz w:val="16"/>
          <w:szCs w:val="16"/>
        </w:rPr>
      </w:pPr>
      <w:r w:rsidRPr="003829A5">
        <w:rPr>
          <w:rFonts w:ascii="Verdana" w:hAnsi="Verdana" w:cs="Times New Roman CYR"/>
          <w:b/>
          <w:bCs/>
          <w:sz w:val="16"/>
          <w:szCs w:val="16"/>
        </w:rPr>
        <w:t xml:space="preserve">3.3. Административная процедура – </w:t>
      </w:r>
      <w:r w:rsidRPr="003829A5">
        <w:rPr>
          <w:rFonts w:ascii="Verdana" w:hAnsi="Verdana"/>
          <w:bCs/>
          <w:sz w:val="16"/>
          <w:szCs w:val="16"/>
        </w:rPr>
        <w:t>проведение проверки наличия документов, необходимых для оказания услуги.</w:t>
      </w:r>
    </w:p>
    <w:p w:rsidR="00A3465B" w:rsidRPr="003829A5" w:rsidRDefault="00A3465B" w:rsidP="00A3465B">
      <w:pPr>
        <w:overflowPunct w:val="0"/>
        <w:ind w:firstLine="720"/>
        <w:jc w:val="both"/>
        <w:rPr>
          <w:rFonts w:ascii="Verdana" w:hAnsi="Verdana" w:cs="Times New Roman CYR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3.3.1. Основанием для начала административной процедуры по рассмотрению заявления и документов специалистом </w:t>
      </w:r>
      <w:r w:rsidR="00EF1C69" w:rsidRPr="003829A5">
        <w:rPr>
          <w:rFonts w:ascii="Verdana" w:hAnsi="Verdana"/>
          <w:bCs/>
          <w:sz w:val="16"/>
          <w:szCs w:val="16"/>
        </w:rPr>
        <w:t xml:space="preserve">Администрации </w:t>
      </w:r>
      <w:r w:rsidRPr="003829A5">
        <w:rPr>
          <w:rFonts w:ascii="Verdana" w:hAnsi="Verdana"/>
          <w:bCs/>
          <w:sz w:val="16"/>
          <w:szCs w:val="16"/>
        </w:rPr>
        <w:t>является</w:t>
      </w:r>
      <w:r w:rsidRPr="003829A5">
        <w:rPr>
          <w:rFonts w:ascii="Verdana" w:hAnsi="Verdana" w:cs="Times New Roman CYR"/>
          <w:bCs/>
          <w:sz w:val="16"/>
          <w:szCs w:val="16"/>
        </w:rPr>
        <w:t xml:space="preserve"> направление уведомления с соответствующими резолюциями и представленными документами </w:t>
      </w:r>
      <w:r w:rsidRPr="003829A5">
        <w:rPr>
          <w:rFonts w:ascii="Verdana" w:hAnsi="Verdana"/>
          <w:bCs/>
          <w:sz w:val="16"/>
          <w:szCs w:val="16"/>
        </w:rPr>
        <w:t>специалисту Уполномоченного органа для работы</w:t>
      </w:r>
      <w:r w:rsidRPr="003829A5">
        <w:rPr>
          <w:rFonts w:ascii="Verdana" w:hAnsi="Verdana" w:cs="Times New Roman CYR"/>
          <w:bCs/>
          <w:sz w:val="16"/>
          <w:szCs w:val="16"/>
        </w:rPr>
        <w:t>.</w:t>
      </w:r>
    </w:p>
    <w:p w:rsidR="00A3465B" w:rsidRPr="003829A5" w:rsidRDefault="00A3465B" w:rsidP="00A3465B">
      <w:pPr>
        <w:overflowPunct w:val="0"/>
        <w:ind w:firstLine="72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3.3.2. Специалист проверяет правильность составления уведомления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A3465B" w:rsidRPr="003829A5" w:rsidRDefault="00A3465B" w:rsidP="00A3465B">
      <w:pPr>
        <w:overflowPunct w:val="0"/>
        <w:ind w:firstLine="72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A3465B" w:rsidRPr="003829A5" w:rsidRDefault="00A3465B" w:rsidP="00A3465B">
      <w:pPr>
        <w:overflowPunct w:val="0"/>
        <w:ind w:firstLine="72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При предоставлении полного комплекта документов, указанных в пункте 2.6.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заявления на бумажном носителе, за исключением документов, которые предназначены для однократного предъявления. Копии документов </w:t>
      </w:r>
      <w:r w:rsidRPr="003829A5">
        <w:rPr>
          <w:rFonts w:ascii="Verdana" w:hAnsi="Verdana"/>
          <w:bCs/>
          <w:sz w:val="16"/>
          <w:szCs w:val="16"/>
        </w:rPr>
        <w:lastRenderedPageBreak/>
        <w:t>специалист заверяет штампом «Копия верна» и подписью с расшифровкой и возвращает заявителю или его представителю подлинники документов, с которых сняты копии.</w:t>
      </w:r>
    </w:p>
    <w:p w:rsidR="00A3465B" w:rsidRPr="003829A5" w:rsidRDefault="00A3465B" w:rsidP="00A3465B">
      <w:pPr>
        <w:overflowPunct w:val="0"/>
        <w:ind w:firstLine="720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3.3.3. Время выполнения административной процедуры не должно превышать 1 (один) рабочий день.</w:t>
      </w:r>
    </w:p>
    <w:p w:rsidR="00A3465B" w:rsidRPr="003829A5" w:rsidRDefault="00A3465B" w:rsidP="00A3465B">
      <w:pPr>
        <w:overflowPunct w:val="0"/>
        <w:spacing w:before="120"/>
        <w:ind w:firstLine="720"/>
        <w:jc w:val="both"/>
        <w:rPr>
          <w:rFonts w:ascii="Verdana" w:hAnsi="Verdana"/>
          <w:b/>
          <w:bCs/>
          <w:sz w:val="16"/>
          <w:szCs w:val="16"/>
        </w:rPr>
      </w:pPr>
      <w:r w:rsidRPr="003829A5">
        <w:rPr>
          <w:rFonts w:ascii="Verdana" w:hAnsi="Verdana" w:cs="Times New Roman CYR"/>
          <w:b/>
          <w:bCs/>
          <w:sz w:val="16"/>
          <w:szCs w:val="16"/>
        </w:rPr>
        <w:t xml:space="preserve">3.4. Административная процедура – </w:t>
      </w:r>
      <w:r w:rsidRPr="003829A5">
        <w:rPr>
          <w:rFonts w:ascii="Verdana" w:hAnsi="Verdana"/>
          <w:b/>
          <w:bCs/>
          <w:sz w:val="16"/>
          <w:szCs w:val="16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A3465B" w:rsidRPr="003829A5" w:rsidRDefault="00A3465B" w:rsidP="00A3465B">
      <w:pPr>
        <w:overflowPunct w:val="0"/>
        <w:ind w:firstLine="720"/>
        <w:jc w:val="both"/>
        <w:outlineLvl w:val="2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 w:cs="Times New Roman CYR"/>
          <w:bCs/>
          <w:sz w:val="16"/>
          <w:szCs w:val="16"/>
        </w:rPr>
        <w:t>3.4.1.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документов, указанных в пункте 2.7 настоящего Административного регламента.</w:t>
      </w:r>
    </w:p>
    <w:p w:rsidR="00A3465B" w:rsidRPr="003829A5" w:rsidRDefault="00A3465B" w:rsidP="00A3465B">
      <w:pPr>
        <w:overflowPunct w:val="0"/>
        <w:ind w:firstLine="720"/>
        <w:jc w:val="both"/>
        <w:outlineLvl w:val="2"/>
        <w:rPr>
          <w:rFonts w:ascii="Verdana" w:hAnsi="Verdana" w:cs="Times New Roman CYR"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3.4.2. Документы, указанные в пункте 2.7 настоящего Административного регламента, запрашиваются </w:t>
      </w:r>
      <w:r w:rsidRPr="003829A5">
        <w:rPr>
          <w:rFonts w:ascii="Verdana" w:hAnsi="Verdana" w:cs="Times New Roman CYR"/>
          <w:sz w:val="16"/>
          <w:szCs w:val="16"/>
        </w:rPr>
        <w:t xml:space="preserve">специалистом Уполномоченного органа по каналам межведомственного взаимодействия </w:t>
      </w:r>
      <w:r w:rsidRPr="003829A5">
        <w:rPr>
          <w:rFonts w:ascii="Verdana" w:hAnsi="Verdana"/>
          <w:bCs/>
          <w:sz w:val="16"/>
          <w:szCs w:val="16"/>
        </w:rPr>
        <w:t xml:space="preserve">в течение 1 (одного) рабочего дня со дня приёма заявления и обязательного перечня документов, указанного в пункте 2.6 настоящего Административного регламента. </w:t>
      </w:r>
    </w:p>
    <w:p w:rsidR="00A3465B" w:rsidRPr="003829A5" w:rsidRDefault="00A3465B" w:rsidP="00A3465B">
      <w:pPr>
        <w:overflowPunct w:val="0"/>
        <w:ind w:firstLine="720"/>
        <w:jc w:val="both"/>
        <w:outlineLvl w:val="2"/>
        <w:rPr>
          <w:rFonts w:ascii="Verdana" w:hAnsi="Verdana" w:cs="Times New Roman CYR"/>
          <w:sz w:val="16"/>
          <w:szCs w:val="16"/>
        </w:rPr>
      </w:pPr>
      <w:r w:rsidRPr="003829A5">
        <w:rPr>
          <w:rFonts w:ascii="Verdana" w:hAnsi="Verdana" w:cs="Times New Roman CYR"/>
          <w:sz w:val="16"/>
          <w:szCs w:val="16"/>
        </w:rPr>
        <w:t xml:space="preserve">В </w:t>
      </w:r>
      <w:r w:rsidRPr="003829A5">
        <w:rPr>
          <w:rFonts w:ascii="Verdana" w:hAnsi="Verdana"/>
          <w:bCs/>
          <w:sz w:val="16"/>
          <w:szCs w:val="16"/>
        </w:rPr>
        <w:t xml:space="preserve">течение 3 (трёх) рабочих дней в </w:t>
      </w:r>
      <w:proofErr w:type="spellStart"/>
      <w:r w:rsidR="00EF1C69" w:rsidRPr="003829A5">
        <w:rPr>
          <w:rFonts w:ascii="Verdana" w:hAnsi="Verdana"/>
          <w:bCs/>
          <w:sz w:val="16"/>
          <w:szCs w:val="16"/>
        </w:rPr>
        <w:t>Администрациею</w:t>
      </w:r>
      <w:proofErr w:type="spellEnd"/>
      <w:r w:rsidR="00EF1C69" w:rsidRPr="003829A5">
        <w:rPr>
          <w:rFonts w:ascii="Verdana" w:hAnsi="Verdana"/>
          <w:bCs/>
          <w:sz w:val="16"/>
          <w:szCs w:val="16"/>
        </w:rPr>
        <w:t xml:space="preserve"> </w:t>
      </w:r>
      <w:r w:rsidRPr="003829A5">
        <w:rPr>
          <w:rFonts w:ascii="Verdana" w:hAnsi="Verdana"/>
          <w:bCs/>
          <w:sz w:val="16"/>
          <w:szCs w:val="16"/>
        </w:rPr>
        <w:t>направляются ответы на полученные запросы.</w:t>
      </w:r>
    </w:p>
    <w:p w:rsidR="00A3465B" w:rsidRPr="003829A5" w:rsidRDefault="00A3465B" w:rsidP="00A3465B">
      <w:pPr>
        <w:overflowPunct w:val="0"/>
        <w:ind w:firstLine="720"/>
        <w:jc w:val="both"/>
        <w:outlineLvl w:val="2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color w:val="000000"/>
          <w:sz w:val="16"/>
          <w:szCs w:val="16"/>
        </w:rPr>
        <w:t xml:space="preserve">3.4.3. Результат административной процедуры – </w:t>
      </w:r>
      <w:r w:rsidRPr="003829A5">
        <w:rPr>
          <w:rFonts w:ascii="Verdana" w:hAnsi="Verdana"/>
          <w:bCs/>
          <w:sz w:val="16"/>
          <w:szCs w:val="16"/>
        </w:rPr>
        <w:t>формирование полного пакета документов для предоставления муниципальной услуги.</w:t>
      </w:r>
    </w:p>
    <w:p w:rsidR="00A3465B" w:rsidRPr="003829A5" w:rsidRDefault="00A3465B" w:rsidP="00A3465B">
      <w:pPr>
        <w:tabs>
          <w:tab w:val="left" w:pos="720"/>
          <w:tab w:val="left" w:pos="1800"/>
        </w:tabs>
        <w:overflowPunct w:val="0"/>
        <w:ind w:firstLine="72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Время выполнения административной процедуры не должно превышать 3 (трёх) рабочих дней.</w:t>
      </w:r>
    </w:p>
    <w:p w:rsidR="00A3465B" w:rsidRPr="003829A5" w:rsidRDefault="00A3465B" w:rsidP="00A3465B">
      <w:pPr>
        <w:tabs>
          <w:tab w:val="left" w:pos="720"/>
          <w:tab w:val="left" w:pos="1800"/>
        </w:tabs>
        <w:overflowPunct w:val="0"/>
        <w:ind w:firstLine="72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3.4.4. Должностное лицо и (или) работник, не представившие (несвоевременно представившие) запрошенные и находящиеся в распоряжении соответствующих органа либо организации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A3465B" w:rsidRPr="003829A5" w:rsidRDefault="00A3465B" w:rsidP="00A3465B">
      <w:pPr>
        <w:tabs>
          <w:tab w:val="left" w:pos="720"/>
          <w:tab w:val="left" w:pos="1800"/>
        </w:tabs>
        <w:overflowPunct w:val="0"/>
        <w:spacing w:before="120"/>
        <w:ind w:firstLine="709"/>
        <w:jc w:val="both"/>
        <w:rPr>
          <w:rFonts w:ascii="Verdana" w:hAnsi="Verdana"/>
          <w:b/>
          <w:bCs/>
          <w:sz w:val="16"/>
          <w:szCs w:val="16"/>
        </w:rPr>
      </w:pPr>
      <w:r w:rsidRPr="003829A5">
        <w:rPr>
          <w:rFonts w:ascii="Verdana" w:hAnsi="Verdana" w:cs="Times New Roman CYR"/>
          <w:b/>
          <w:bCs/>
          <w:sz w:val="16"/>
          <w:szCs w:val="16"/>
        </w:rPr>
        <w:t xml:space="preserve">3.5. Административная процедура – </w:t>
      </w:r>
      <w:r w:rsidRPr="003829A5">
        <w:rPr>
          <w:rFonts w:ascii="Verdana" w:hAnsi="Verdana"/>
          <w:b/>
          <w:bCs/>
          <w:sz w:val="16"/>
          <w:szCs w:val="16"/>
        </w:rPr>
        <w:t>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</w:p>
    <w:p w:rsidR="00A3465B" w:rsidRPr="003829A5" w:rsidRDefault="00A3465B" w:rsidP="00A3465B">
      <w:pPr>
        <w:overflowPunct w:val="0"/>
        <w:ind w:firstLine="720"/>
        <w:jc w:val="both"/>
        <w:outlineLvl w:val="2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 w:cs="Times New Roman CYR"/>
          <w:bCs/>
          <w:sz w:val="16"/>
          <w:szCs w:val="16"/>
        </w:rPr>
        <w:t xml:space="preserve">3.5.1. Основанием для начала административной процедуры по </w:t>
      </w:r>
      <w:r w:rsidRPr="003829A5">
        <w:rPr>
          <w:rFonts w:ascii="Verdana" w:hAnsi="Verdana"/>
          <w:bCs/>
          <w:sz w:val="16"/>
          <w:szCs w:val="16"/>
        </w:rPr>
        <w:t>проверке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является указание полных сведений в уведомлении.</w:t>
      </w:r>
    </w:p>
    <w:p w:rsidR="00A3465B" w:rsidRPr="003829A5" w:rsidRDefault="00A3465B" w:rsidP="00A3465B">
      <w:pPr>
        <w:overflowPunct w:val="0"/>
        <w:ind w:firstLine="72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3.5.2. Специалист </w:t>
      </w:r>
      <w:r w:rsidR="00EF1C69" w:rsidRPr="003829A5">
        <w:rPr>
          <w:rFonts w:ascii="Verdana" w:hAnsi="Verdana"/>
          <w:bCs/>
          <w:sz w:val="16"/>
          <w:szCs w:val="16"/>
        </w:rPr>
        <w:t xml:space="preserve">Администрации </w:t>
      </w:r>
      <w:r w:rsidRPr="003829A5">
        <w:rPr>
          <w:rFonts w:ascii="Verdana" w:hAnsi="Verdana"/>
          <w:bCs/>
          <w:sz w:val="16"/>
          <w:szCs w:val="16"/>
        </w:rPr>
        <w:t>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A3465B" w:rsidRPr="003829A5" w:rsidRDefault="00A3465B" w:rsidP="00A3465B">
      <w:pPr>
        <w:overflowPunct w:val="0"/>
        <w:ind w:firstLine="72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 w:cs="Times New Roman CYR"/>
          <w:bCs/>
          <w:sz w:val="16"/>
          <w:szCs w:val="16"/>
        </w:rPr>
        <w:t xml:space="preserve">3.5.3. Результат </w:t>
      </w:r>
      <w:r w:rsidRPr="003829A5">
        <w:rPr>
          <w:rFonts w:ascii="Verdana" w:hAnsi="Verdana"/>
          <w:bCs/>
          <w:color w:val="000000"/>
          <w:sz w:val="16"/>
          <w:szCs w:val="16"/>
        </w:rPr>
        <w:t xml:space="preserve">административной процедуры – </w:t>
      </w:r>
      <w:r w:rsidRPr="003829A5">
        <w:rPr>
          <w:rFonts w:ascii="Verdana" w:hAnsi="Verdana"/>
          <w:bCs/>
          <w:sz w:val="16"/>
          <w:szCs w:val="16"/>
        </w:rPr>
        <w:t>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A3465B" w:rsidRPr="003829A5" w:rsidRDefault="00A3465B" w:rsidP="00A3465B">
      <w:pPr>
        <w:overflowPunct w:val="0"/>
        <w:ind w:firstLine="720"/>
        <w:jc w:val="both"/>
        <w:rPr>
          <w:rFonts w:ascii="Verdana" w:hAnsi="Verdana" w:cs="Times New Roman CYR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Время выполнения административной процедуры не должно превышать 2 (два) рабочих дня.</w:t>
      </w:r>
    </w:p>
    <w:p w:rsidR="00A3465B" w:rsidRPr="003829A5" w:rsidRDefault="00A3465B" w:rsidP="00A3465B">
      <w:pPr>
        <w:overflowPunct w:val="0"/>
        <w:spacing w:before="120" w:after="120"/>
        <w:ind w:firstLine="720"/>
        <w:jc w:val="both"/>
        <w:rPr>
          <w:rFonts w:ascii="Verdana" w:hAnsi="Verdana" w:cs="Times New Roman CYR"/>
          <w:b/>
          <w:bCs/>
          <w:sz w:val="16"/>
          <w:szCs w:val="16"/>
        </w:rPr>
      </w:pPr>
      <w:r w:rsidRPr="003829A5">
        <w:rPr>
          <w:rFonts w:ascii="Verdana" w:hAnsi="Verdana" w:cs="Times New Roman CYR"/>
          <w:b/>
          <w:bCs/>
          <w:sz w:val="16"/>
          <w:szCs w:val="16"/>
        </w:rPr>
        <w:t xml:space="preserve">3.6. Административная процедура – подготовка </w:t>
      </w:r>
      <w:r w:rsidRPr="003829A5">
        <w:rPr>
          <w:rFonts w:ascii="Verdana" w:hAnsi="Verdana"/>
          <w:b/>
          <w:sz w:val="16"/>
          <w:szCs w:val="16"/>
          <w:lang w:eastAsia="zh-CN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A3465B" w:rsidRPr="003829A5" w:rsidRDefault="00A3465B" w:rsidP="00A3465B">
      <w:pPr>
        <w:tabs>
          <w:tab w:val="left" w:pos="720"/>
          <w:tab w:val="left" w:pos="1800"/>
        </w:tabs>
        <w:overflowPunct w:val="0"/>
        <w:ind w:firstLine="72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 w:cs="Times New Roman CYR"/>
          <w:bCs/>
          <w:sz w:val="16"/>
          <w:szCs w:val="16"/>
        </w:rPr>
        <w:t>3.6.1. Основанием для начала административной процедуры по</w:t>
      </w:r>
      <w:r w:rsidRPr="003829A5">
        <w:rPr>
          <w:rFonts w:ascii="Verdana" w:hAnsi="Verdana" w:cs="Times New Roman CYR"/>
          <w:bCs/>
          <w:color w:val="FF0000"/>
          <w:sz w:val="16"/>
          <w:szCs w:val="16"/>
        </w:rPr>
        <w:t xml:space="preserve"> </w:t>
      </w:r>
      <w:r w:rsidRPr="003829A5">
        <w:rPr>
          <w:rFonts w:ascii="Verdana" w:hAnsi="Verdana" w:cs="Times New Roman CYR"/>
          <w:bCs/>
          <w:sz w:val="16"/>
          <w:szCs w:val="16"/>
        </w:rPr>
        <w:t>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услуги, либо об отказе в предоставлении муниципальной услуги</w:t>
      </w:r>
      <w:r w:rsidRPr="003829A5">
        <w:rPr>
          <w:rFonts w:ascii="Verdana" w:hAnsi="Verdana"/>
          <w:bCs/>
          <w:sz w:val="16"/>
          <w:szCs w:val="16"/>
        </w:rPr>
        <w:t>.</w:t>
      </w:r>
    </w:p>
    <w:p w:rsidR="00A3465B" w:rsidRPr="003829A5" w:rsidRDefault="00A3465B" w:rsidP="00A3465B">
      <w:pPr>
        <w:tabs>
          <w:tab w:val="left" w:pos="720"/>
          <w:tab w:val="left" w:pos="1800"/>
        </w:tabs>
        <w:overflowPunct w:val="0"/>
        <w:ind w:firstLine="72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3.6.2.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A3465B" w:rsidRPr="003829A5" w:rsidRDefault="00A3465B" w:rsidP="00A3465B">
      <w:pPr>
        <w:tabs>
          <w:tab w:val="left" w:pos="720"/>
          <w:tab w:val="left" w:pos="1800"/>
        </w:tabs>
        <w:overflowPunct w:val="0"/>
        <w:ind w:firstLine="72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</w:t>
      </w:r>
      <w:r w:rsidRPr="003829A5">
        <w:rPr>
          <w:rFonts w:ascii="Verdana" w:hAnsi="Verdana"/>
          <w:bCs/>
          <w:sz w:val="16"/>
          <w:szCs w:val="16"/>
        </w:rPr>
        <w:lastRenderedPageBreak/>
        <w:t>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строительстве;</w:t>
      </w:r>
    </w:p>
    <w:p w:rsidR="00A3465B" w:rsidRPr="003829A5" w:rsidRDefault="00A3465B" w:rsidP="00A3465B">
      <w:pPr>
        <w:tabs>
          <w:tab w:val="left" w:pos="720"/>
          <w:tab w:val="left" w:pos="1800"/>
        </w:tabs>
        <w:overflowPunct w:val="0"/>
        <w:ind w:firstLine="72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2)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A3465B" w:rsidRPr="003829A5" w:rsidRDefault="00A3465B" w:rsidP="00A3465B">
      <w:pPr>
        <w:tabs>
          <w:tab w:val="left" w:pos="720"/>
          <w:tab w:val="left" w:pos="1800"/>
        </w:tabs>
        <w:overflowPunct w:val="0"/>
        <w:ind w:firstLine="72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A3465B" w:rsidRPr="003829A5" w:rsidRDefault="00A3465B" w:rsidP="00A3465B">
      <w:pPr>
        <w:tabs>
          <w:tab w:val="left" w:pos="720"/>
          <w:tab w:val="left" w:pos="1800"/>
        </w:tabs>
        <w:overflowPunct w:val="0"/>
        <w:ind w:firstLine="72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4) в срок, указанный в части 9 статьи 51.1 Градостроительного кодекса РФ,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A3465B" w:rsidRPr="003829A5" w:rsidRDefault="00A3465B" w:rsidP="00A3465B">
      <w:pPr>
        <w:tabs>
          <w:tab w:val="left" w:pos="720"/>
          <w:tab w:val="left" w:pos="1800"/>
        </w:tabs>
        <w:overflowPunct w:val="0"/>
        <w:ind w:firstLine="720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3.6.3. Результат административной процедуры – подписанные Главой </w:t>
      </w:r>
      <w:r w:rsidR="00EF1C69" w:rsidRPr="003829A5">
        <w:rPr>
          <w:rFonts w:ascii="Verdana" w:hAnsi="Verdana"/>
          <w:bCs/>
          <w:sz w:val="16"/>
          <w:szCs w:val="16"/>
        </w:rPr>
        <w:t>Администраци</w:t>
      </w:r>
      <w:r w:rsidR="005D45B6" w:rsidRPr="003829A5">
        <w:rPr>
          <w:rFonts w:ascii="Verdana" w:hAnsi="Verdana"/>
          <w:bCs/>
          <w:sz w:val="16"/>
          <w:szCs w:val="16"/>
        </w:rPr>
        <w:t>и</w:t>
      </w:r>
      <w:r w:rsidRPr="003829A5">
        <w:rPr>
          <w:rFonts w:ascii="Verdana" w:hAnsi="Verdana"/>
          <w:bCs/>
          <w:sz w:val="16"/>
          <w:szCs w:val="16"/>
        </w:rPr>
        <w:t xml:space="preserve">,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 </w:t>
      </w:r>
    </w:p>
    <w:p w:rsidR="00A3465B" w:rsidRPr="003829A5" w:rsidRDefault="00A3465B" w:rsidP="00A3465B">
      <w:pPr>
        <w:tabs>
          <w:tab w:val="left" w:pos="720"/>
          <w:tab w:val="left" w:pos="1800"/>
        </w:tabs>
        <w:overflowPunct w:val="0"/>
        <w:ind w:firstLine="72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РФ,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 участке -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В случае направления застройщику такого уведомления по основанию, предусмотренному пунктом 4 части 10 статьи 51.1. Градостроительного кодекса РФ,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A3465B" w:rsidRPr="003829A5" w:rsidRDefault="00A3465B" w:rsidP="00A3465B">
      <w:pPr>
        <w:tabs>
          <w:tab w:val="left" w:pos="720"/>
          <w:tab w:val="left" w:pos="1800"/>
        </w:tabs>
        <w:overflowPunct w:val="0"/>
        <w:ind w:firstLine="72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</w:t>
      </w:r>
      <w:r w:rsidR="005D45B6" w:rsidRPr="003829A5">
        <w:rPr>
          <w:rFonts w:ascii="Verdana" w:hAnsi="Verdana"/>
          <w:bCs/>
          <w:sz w:val="16"/>
          <w:szCs w:val="16"/>
        </w:rPr>
        <w:t xml:space="preserve">Администрации </w:t>
      </w:r>
      <w:r w:rsidRPr="003829A5">
        <w:rPr>
          <w:rFonts w:ascii="Verdana" w:hAnsi="Verdana"/>
          <w:bCs/>
          <w:sz w:val="16"/>
          <w:szCs w:val="16"/>
        </w:rPr>
        <w:t>либо</w:t>
      </w:r>
      <w:r w:rsidR="005D45B6" w:rsidRPr="003829A5">
        <w:rPr>
          <w:rFonts w:ascii="Verdana" w:hAnsi="Verdana"/>
          <w:bCs/>
          <w:sz w:val="16"/>
          <w:szCs w:val="16"/>
        </w:rPr>
        <w:t>,</w:t>
      </w:r>
      <w:r w:rsidRPr="003829A5">
        <w:rPr>
          <w:rFonts w:ascii="Verdana" w:hAnsi="Verdana"/>
          <w:bCs/>
          <w:sz w:val="16"/>
          <w:szCs w:val="16"/>
        </w:rPr>
        <w:t xml:space="preserve"> не</w:t>
      </w:r>
      <w:r w:rsidR="005D45B6" w:rsidRPr="003829A5">
        <w:rPr>
          <w:rFonts w:ascii="Verdana" w:hAnsi="Verdana"/>
          <w:bCs/>
          <w:sz w:val="16"/>
          <w:szCs w:val="16"/>
        </w:rPr>
        <w:t xml:space="preserve"> </w:t>
      </w:r>
      <w:r w:rsidRPr="003829A5">
        <w:rPr>
          <w:rFonts w:ascii="Verdana" w:hAnsi="Verdana"/>
          <w:bCs/>
          <w:sz w:val="16"/>
          <w:szCs w:val="16"/>
        </w:rPr>
        <w:t xml:space="preserve">направление указанным органом в срок, предусмотренный частью 7 или пунктом 3 части 8 статьи 51.1. Градостроительного кодекса РФ,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параметрами, указанными в уведомлении о планируемом строительстве, в течение десяти лет со дня направления застройщиком такого уведомления о планируемом строительстве в соответствии с частью 1 статьи 51.1. Градостроительного кодекса РФ. </w:t>
      </w:r>
    </w:p>
    <w:p w:rsidR="00A3465B" w:rsidRPr="003829A5" w:rsidRDefault="00A3465B" w:rsidP="00A3465B">
      <w:pPr>
        <w:ind w:firstLine="720"/>
        <w:jc w:val="both"/>
        <w:rPr>
          <w:rFonts w:ascii="Verdana" w:hAnsi="Verdana" w:cs="Arial"/>
          <w:sz w:val="16"/>
          <w:szCs w:val="16"/>
        </w:rPr>
      </w:pPr>
      <w:r w:rsidRPr="003829A5">
        <w:rPr>
          <w:rFonts w:ascii="Verdana" w:hAnsi="Verdana" w:cs="Arial"/>
          <w:sz w:val="16"/>
          <w:szCs w:val="16"/>
        </w:rPr>
        <w:t xml:space="preserve">Подписанное уведомление регистрируется в соответствующем журнале </w:t>
      </w:r>
      <w:r w:rsidR="005D45B6" w:rsidRPr="003829A5">
        <w:rPr>
          <w:rFonts w:ascii="Verdana" w:hAnsi="Verdana" w:cs="Arial"/>
          <w:sz w:val="16"/>
          <w:szCs w:val="16"/>
        </w:rPr>
        <w:t xml:space="preserve">(Реестре) </w:t>
      </w:r>
      <w:r w:rsidR="005D45B6" w:rsidRPr="003829A5">
        <w:rPr>
          <w:rFonts w:ascii="Verdana" w:hAnsi="Verdana"/>
          <w:bCs/>
          <w:sz w:val="16"/>
          <w:szCs w:val="16"/>
        </w:rPr>
        <w:t>Администрации</w:t>
      </w:r>
      <w:r w:rsidRPr="003829A5">
        <w:rPr>
          <w:rFonts w:ascii="Verdana" w:hAnsi="Verdana" w:cs="Arial"/>
          <w:sz w:val="16"/>
          <w:szCs w:val="16"/>
        </w:rPr>
        <w:t xml:space="preserve">.  </w:t>
      </w:r>
    </w:p>
    <w:p w:rsidR="00A3465B" w:rsidRPr="003829A5" w:rsidRDefault="00A3465B" w:rsidP="00A3465B">
      <w:pPr>
        <w:ind w:firstLine="720"/>
        <w:jc w:val="both"/>
        <w:rPr>
          <w:rFonts w:ascii="Verdana" w:hAnsi="Verdana" w:cs="Arial"/>
          <w:sz w:val="16"/>
          <w:szCs w:val="16"/>
        </w:rPr>
      </w:pPr>
      <w:r w:rsidRPr="003829A5">
        <w:rPr>
          <w:rFonts w:ascii="Verdana" w:hAnsi="Verdana" w:cs="Arial"/>
          <w:sz w:val="16"/>
          <w:szCs w:val="16"/>
        </w:rPr>
        <w:t xml:space="preserve">Специалист </w:t>
      </w:r>
      <w:r w:rsidR="005D45B6" w:rsidRPr="003829A5">
        <w:rPr>
          <w:rFonts w:ascii="Verdana" w:hAnsi="Verdana"/>
          <w:bCs/>
          <w:sz w:val="16"/>
          <w:szCs w:val="16"/>
        </w:rPr>
        <w:t xml:space="preserve">Администрации </w:t>
      </w:r>
      <w:r w:rsidRPr="003829A5">
        <w:rPr>
          <w:rFonts w:ascii="Verdana" w:hAnsi="Verdana" w:cs="Arial"/>
          <w:sz w:val="16"/>
          <w:szCs w:val="16"/>
        </w:rPr>
        <w:t>сообщает заявителю о подготовке уведомления и возможности их получения.</w:t>
      </w:r>
    </w:p>
    <w:p w:rsidR="00A3465B" w:rsidRPr="003829A5" w:rsidRDefault="00A3465B" w:rsidP="00A3465B">
      <w:pPr>
        <w:ind w:firstLine="720"/>
        <w:jc w:val="both"/>
        <w:rPr>
          <w:rFonts w:ascii="Verdana" w:hAnsi="Verdana" w:cs="Arial"/>
          <w:sz w:val="16"/>
          <w:szCs w:val="16"/>
        </w:rPr>
      </w:pPr>
      <w:r w:rsidRPr="003829A5">
        <w:rPr>
          <w:rFonts w:ascii="Verdana" w:hAnsi="Verdana" w:cs="Arial"/>
          <w:sz w:val="16"/>
          <w:szCs w:val="16"/>
        </w:rPr>
        <w:t>Время выполнения административной процедуры не должен превышать 1 (один) рабочий день.</w:t>
      </w:r>
    </w:p>
    <w:p w:rsidR="00A3465B" w:rsidRPr="003829A5" w:rsidRDefault="00A3465B" w:rsidP="00A3465B">
      <w:pPr>
        <w:tabs>
          <w:tab w:val="left" w:pos="720"/>
          <w:tab w:val="left" w:pos="1800"/>
        </w:tabs>
        <w:overflowPunct w:val="0"/>
        <w:ind w:firstLine="720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услуги.</w:t>
      </w:r>
    </w:p>
    <w:p w:rsidR="00A3465B" w:rsidRPr="003829A5" w:rsidRDefault="00A3465B" w:rsidP="00A3465B">
      <w:pPr>
        <w:tabs>
          <w:tab w:val="left" w:pos="720"/>
          <w:tab w:val="left" w:pos="1800"/>
        </w:tabs>
        <w:overflowPunct w:val="0"/>
        <w:ind w:firstLine="720"/>
        <w:jc w:val="both"/>
        <w:rPr>
          <w:rFonts w:ascii="Verdana" w:hAnsi="Verdana"/>
          <w:bCs/>
          <w:sz w:val="16"/>
          <w:szCs w:val="16"/>
        </w:rPr>
      </w:pPr>
    </w:p>
    <w:p w:rsidR="00A3465B" w:rsidRPr="003829A5" w:rsidRDefault="00A3465B" w:rsidP="00A3465B">
      <w:pPr>
        <w:overflowPunct w:val="0"/>
        <w:jc w:val="center"/>
        <w:rPr>
          <w:rFonts w:ascii="Verdana" w:hAnsi="Verdana"/>
          <w:b/>
          <w:bCs/>
          <w:sz w:val="16"/>
          <w:szCs w:val="16"/>
        </w:rPr>
      </w:pPr>
      <w:r w:rsidRPr="003829A5">
        <w:rPr>
          <w:rFonts w:ascii="Verdana" w:hAnsi="Verdana"/>
          <w:b/>
          <w:bCs/>
          <w:sz w:val="16"/>
          <w:szCs w:val="16"/>
        </w:rPr>
        <w:t xml:space="preserve">IV. Порядок и формы контроля за предоставлением </w:t>
      </w:r>
    </w:p>
    <w:p w:rsidR="00A3465B" w:rsidRPr="003829A5" w:rsidRDefault="00A3465B" w:rsidP="00A3465B">
      <w:pPr>
        <w:overflowPunct w:val="0"/>
        <w:jc w:val="center"/>
        <w:rPr>
          <w:rFonts w:ascii="Verdana" w:hAnsi="Verdana"/>
          <w:b/>
          <w:bCs/>
          <w:sz w:val="16"/>
          <w:szCs w:val="16"/>
        </w:rPr>
      </w:pPr>
      <w:r w:rsidRPr="003829A5">
        <w:rPr>
          <w:rFonts w:ascii="Verdana" w:hAnsi="Verdana"/>
          <w:b/>
          <w:bCs/>
          <w:sz w:val="16"/>
          <w:szCs w:val="16"/>
        </w:rPr>
        <w:t>муниципальной услуги</w:t>
      </w:r>
    </w:p>
    <w:p w:rsidR="00A3465B" w:rsidRPr="003829A5" w:rsidRDefault="00A3465B" w:rsidP="00A3465B">
      <w:pPr>
        <w:overflowPunct w:val="0"/>
        <w:spacing w:before="120" w:after="120"/>
        <w:ind w:firstLine="709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4.1. Порядок осуществления текущего контроля за соблюдением и исполнением должностными лицами </w:t>
      </w:r>
      <w:r w:rsidR="005D45B6" w:rsidRPr="003829A5">
        <w:rPr>
          <w:rFonts w:ascii="Verdana" w:hAnsi="Verdana"/>
          <w:bCs/>
          <w:sz w:val="16"/>
          <w:szCs w:val="16"/>
        </w:rPr>
        <w:t xml:space="preserve">Администрации </w:t>
      </w:r>
      <w:r w:rsidRPr="003829A5">
        <w:rPr>
          <w:rFonts w:ascii="Verdana" w:hAnsi="Verdana"/>
          <w:bCs/>
          <w:sz w:val="16"/>
          <w:szCs w:val="16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3465B" w:rsidRPr="003829A5" w:rsidRDefault="00A3465B" w:rsidP="00A3465B">
      <w:pPr>
        <w:overflowPunct w:val="0"/>
        <w:ind w:firstLine="72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</w:t>
      </w:r>
      <w:r w:rsidR="00755025" w:rsidRPr="003829A5">
        <w:rPr>
          <w:rFonts w:ascii="Verdana" w:hAnsi="Verdana"/>
          <w:bCs/>
          <w:sz w:val="16"/>
          <w:szCs w:val="16"/>
        </w:rPr>
        <w:t xml:space="preserve">Администрацией </w:t>
      </w:r>
      <w:r w:rsidRPr="003829A5">
        <w:rPr>
          <w:rFonts w:ascii="Verdana" w:hAnsi="Verdana"/>
          <w:bCs/>
          <w:sz w:val="16"/>
          <w:szCs w:val="16"/>
        </w:rPr>
        <w:t>или лицом, его замещающим, проверок исполнения должностными лицами положений регламента.</w:t>
      </w:r>
    </w:p>
    <w:p w:rsidR="00A3465B" w:rsidRPr="003829A5" w:rsidRDefault="00A3465B" w:rsidP="00A3465B">
      <w:pPr>
        <w:overflowPunct w:val="0"/>
        <w:ind w:firstLine="72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lastRenderedPageBreak/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A3465B" w:rsidRPr="003829A5" w:rsidRDefault="00A3465B" w:rsidP="00A3465B">
      <w:pPr>
        <w:overflowPunct w:val="0"/>
        <w:ind w:firstLine="72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О случаях и причинах нарушения сроков, содержания административных процедур и действий должностные лица немедленно информируют руководителя </w:t>
      </w:r>
      <w:r w:rsidR="00755025" w:rsidRPr="003829A5">
        <w:rPr>
          <w:rFonts w:ascii="Verdana" w:hAnsi="Verdana"/>
          <w:bCs/>
          <w:sz w:val="16"/>
          <w:szCs w:val="16"/>
        </w:rPr>
        <w:t xml:space="preserve">Администрации </w:t>
      </w:r>
      <w:r w:rsidRPr="003829A5">
        <w:rPr>
          <w:rFonts w:ascii="Verdana" w:hAnsi="Verdana"/>
          <w:bCs/>
          <w:sz w:val="16"/>
          <w:szCs w:val="16"/>
        </w:rPr>
        <w:t>или лицо, его замещающее, а также принимают срочные меры по устранению нарушений.</w:t>
      </w:r>
    </w:p>
    <w:p w:rsidR="00A3465B" w:rsidRPr="003829A5" w:rsidRDefault="00A3465B" w:rsidP="00A3465B">
      <w:pPr>
        <w:overflowPunct w:val="0"/>
        <w:spacing w:before="120" w:after="120"/>
        <w:ind w:firstLine="709"/>
        <w:jc w:val="both"/>
        <w:rPr>
          <w:rFonts w:ascii="Verdana" w:hAnsi="Verdana"/>
          <w:b/>
          <w:bCs/>
          <w:sz w:val="16"/>
          <w:szCs w:val="16"/>
        </w:rPr>
      </w:pPr>
      <w:r w:rsidRPr="003829A5">
        <w:rPr>
          <w:rFonts w:ascii="Verdana" w:hAnsi="Verdana"/>
          <w:b/>
          <w:bCs/>
          <w:sz w:val="16"/>
          <w:szCs w:val="16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3465B" w:rsidRPr="003829A5" w:rsidRDefault="00A3465B" w:rsidP="00A3465B">
      <w:pPr>
        <w:overflowPunct w:val="0"/>
        <w:ind w:firstLine="72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A3465B" w:rsidRPr="003829A5" w:rsidRDefault="00A3465B" w:rsidP="00A3465B">
      <w:pPr>
        <w:overflowPunct w:val="0"/>
        <w:ind w:firstLine="72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4.2.2. Проверки могут быть плановыми и внеплановыми.</w:t>
      </w:r>
    </w:p>
    <w:p w:rsidR="00A3465B" w:rsidRPr="003829A5" w:rsidRDefault="00A3465B" w:rsidP="00A3465B">
      <w:pPr>
        <w:overflowPunct w:val="0"/>
        <w:ind w:firstLine="72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A3465B" w:rsidRPr="003829A5" w:rsidRDefault="00A3465B" w:rsidP="00A3465B">
      <w:pPr>
        <w:overflowPunct w:val="0"/>
        <w:ind w:firstLine="72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Внеплановые проверки проводятся по поручению </w:t>
      </w:r>
      <w:r w:rsidR="00755025" w:rsidRPr="003829A5">
        <w:rPr>
          <w:rFonts w:ascii="Verdana" w:hAnsi="Verdana"/>
          <w:bCs/>
          <w:sz w:val="16"/>
          <w:szCs w:val="16"/>
        </w:rPr>
        <w:t xml:space="preserve">Главы Администрации </w:t>
      </w:r>
      <w:r w:rsidRPr="003829A5">
        <w:rPr>
          <w:rFonts w:ascii="Verdana" w:hAnsi="Verdana"/>
          <w:bCs/>
          <w:sz w:val="16"/>
          <w:szCs w:val="16"/>
        </w:rPr>
        <w:t>или лица, его замещающего, по конкретному обращению заинтересованных лиц.</w:t>
      </w:r>
    </w:p>
    <w:p w:rsidR="00A3465B" w:rsidRPr="003829A5" w:rsidRDefault="00A3465B" w:rsidP="00A3465B">
      <w:pPr>
        <w:overflowPunct w:val="0"/>
        <w:ind w:firstLine="72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Проверки полноты и качества предоставляемой муниципальной услуги проводятся на основании приказа </w:t>
      </w:r>
      <w:r w:rsidR="00755025" w:rsidRPr="003829A5">
        <w:rPr>
          <w:rFonts w:ascii="Verdana" w:hAnsi="Verdana"/>
          <w:bCs/>
          <w:sz w:val="16"/>
          <w:szCs w:val="16"/>
        </w:rPr>
        <w:t>Администрации</w:t>
      </w:r>
      <w:r w:rsidRPr="003829A5">
        <w:rPr>
          <w:rFonts w:ascii="Verdana" w:hAnsi="Verdana"/>
          <w:bCs/>
          <w:sz w:val="16"/>
          <w:szCs w:val="16"/>
        </w:rPr>
        <w:t xml:space="preserve">. Для проведения проверки формируется комиссия, в состав которой включаются муниципальные служащие </w:t>
      </w:r>
      <w:r w:rsidR="00755025" w:rsidRPr="003829A5">
        <w:rPr>
          <w:rFonts w:ascii="Verdana" w:hAnsi="Verdana"/>
          <w:bCs/>
          <w:sz w:val="16"/>
          <w:szCs w:val="16"/>
        </w:rPr>
        <w:t>Администрации</w:t>
      </w:r>
      <w:r w:rsidRPr="003829A5">
        <w:rPr>
          <w:rFonts w:ascii="Verdana" w:hAnsi="Verdana"/>
          <w:bCs/>
          <w:sz w:val="16"/>
          <w:szCs w:val="16"/>
        </w:rPr>
        <w:t xml:space="preserve">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</w:t>
      </w:r>
      <w:r w:rsidR="00755025" w:rsidRPr="003829A5">
        <w:rPr>
          <w:rFonts w:ascii="Verdana" w:hAnsi="Verdana"/>
          <w:bCs/>
          <w:sz w:val="16"/>
          <w:szCs w:val="16"/>
        </w:rPr>
        <w:t>Администрации</w:t>
      </w:r>
      <w:r w:rsidRPr="003829A5">
        <w:rPr>
          <w:rFonts w:ascii="Verdana" w:hAnsi="Verdana"/>
          <w:bCs/>
          <w:sz w:val="16"/>
          <w:szCs w:val="16"/>
        </w:rPr>
        <w:t>.</w:t>
      </w:r>
    </w:p>
    <w:p w:rsidR="00A3465B" w:rsidRPr="003829A5" w:rsidRDefault="00A3465B" w:rsidP="00A3465B">
      <w:pPr>
        <w:overflowPunct w:val="0"/>
        <w:spacing w:before="120" w:after="120"/>
        <w:ind w:firstLine="720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b/>
          <w:bCs/>
          <w:sz w:val="16"/>
          <w:szCs w:val="16"/>
        </w:rPr>
        <w:t>4.</w:t>
      </w:r>
      <w:r w:rsidR="00755025" w:rsidRPr="003829A5">
        <w:rPr>
          <w:rFonts w:ascii="Verdana" w:hAnsi="Verdana"/>
          <w:b/>
          <w:bCs/>
          <w:sz w:val="16"/>
          <w:szCs w:val="16"/>
        </w:rPr>
        <w:t>3</w:t>
      </w:r>
      <w:r w:rsidRPr="003829A5">
        <w:rPr>
          <w:rFonts w:ascii="Verdana" w:hAnsi="Verdana"/>
          <w:b/>
          <w:bCs/>
          <w:sz w:val="16"/>
          <w:szCs w:val="16"/>
        </w:rPr>
        <w:t xml:space="preserve">. Порядок привлечения к ответственности должностных лиц </w:t>
      </w:r>
      <w:r w:rsidR="00755025" w:rsidRPr="003829A5">
        <w:rPr>
          <w:rFonts w:ascii="Verdana" w:hAnsi="Verdana"/>
          <w:b/>
          <w:bCs/>
          <w:sz w:val="16"/>
          <w:szCs w:val="16"/>
        </w:rPr>
        <w:t>Администрации</w:t>
      </w:r>
      <w:r w:rsidRPr="003829A5">
        <w:rPr>
          <w:rFonts w:ascii="Verdana" w:hAnsi="Verdana"/>
          <w:b/>
          <w:bCs/>
          <w:sz w:val="16"/>
          <w:szCs w:val="16"/>
        </w:rPr>
        <w:t>, предоставляющ</w:t>
      </w:r>
      <w:r w:rsidR="00755025" w:rsidRPr="003829A5">
        <w:rPr>
          <w:rFonts w:ascii="Verdana" w:hAnsi="Verdana"/>
          <w:b/>
          <w:bCs/>
          <w:sz w:val="16"/>
          <w:szCs w:val="16"/>
        </w:rPr>
        <w:t>их</w:t>
      </w:r>
      <w:r w:rsidRPr="003829A5">
        <w:rPr>
          <w:rFonts w:ascii="Verdana" w:hAnsi="Verdana"/>
          <w:b/>
          <w:bCs/>
          <w:sz w:val="16"/>
          <w:szCs w:val="16"/>
        </w:rPr>
        <w:t xml:space="preserve">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A3465B" w:rsidRPr="003829A5" w:rsidRDefault="00A3465B" w:rsidP="00A3465B">
      <w:pPr>
        <w:overflowPunct w:val="0"/>
        <w:ind w:firstLine="72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Должностное лицо несет персональную ответственность за:</w:t>
      </w:r>
    </w:p>
    <w:p w:rsidR="00A3465B" w:rsidRPr="003829A5" w:rsidRDefault="00A3465B" w:rsidP="00A3465B">
      <w:pPr>
        <w:tabs>
          <w:tab w:val="left" w:pos="993"/>
        </w:tabs>
        <w:overflowPunct w:val="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- соблюдение установленного порядка приема документов; </w:t>
      </w:r>
    </w:p>
    <w:p w:rsidR="00A3465B" w:rsidRPr="003829A5" w:rsidRDefault="00A3465B" w:rsidP="00A3465B">
      <w:pPr>
        <w:tabs>
          <w:tab w:val="left" w:pos="993"/>
        </w:tabs>
        <w:overflowPunct w:val="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- принятие надлежащих мер по полной и всесторонней проверке представленных документов; </w:t>
      </w:r>
    </w:p>
    <w:p w:rsidR="00A3465B" w:rsidRPr="003829A5" w:rsidRDefault="00A3465B" w:rsidP="00A3465B">
      <w:pPr>
        <w:tabs>
          <w:tab w:val="left" w:pos="993"/>
        </w:tabs>
        <w:overflowPunct w:val="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- соблюдение сроков рассмотрения документов, соблюдение порядка выдачи документов;</w:t>
      </w:r>
    </w:p>
    <w:p w:rsidR="00A3465B" w:rsidRPr="003829A5" w:rsidRDefault="00A3465B" w:rsidP="00A3465B">
      <w:pPr>
        <w:tabs>
          <w:tab w:val="left" w:pos="993"/>
        </w:tabs>
        <w:overflowPunct w:val="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- учет выданных документов; </w:t>
      </w:r>
    </w:p>
    <w:p w:rsidR="00A3465B" w:rsidRPr="003829A5" w:rsidRDefault="00A3465B" w:rsidP="00A3465B">
      <w:pPr>
        <w:tabs>
          <w:tab w:val="left" w:pos="993"/>
        </w:tabs>
        <w:overflowPunct w:val="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- своевременное формирование, ведение и надлежащее хранение документов. </w:t>
      </w:r>
    </w:p>
    <w:p w:rsidR="00A3465B" w:rsidRPr="003829A5" w:rsidRDefault="00A3465B" w:rsidP="00A3465B">
      <w:pPr>
        <w:overflowPunct w:val="0"/>
        <w:ind w:firstLine="72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A3465B" w:rsidRPr="003829A5" w:rsidRDefault="00A3465B" w:rsidP="00A3465B">
      <w:pPr>
        <w:overflowPunct w:val="0"/>
        <w:spacing w:before="120" w:after="120"/>
        <w:ind w:firstLine="709"/>
        <w:jc w:val="both"/>
        <w:rPr>
          <w:rFonts w:ascii="Verdana" w:hAnsi="Verdana"/>
          <w:b/>
          <w:bCs/>
          <w:sz w:val="16"/>
          <w:szCs w:val="16"/>
        </w:rPr>
      </w:pPr>
      <w:r w:rsidRPr="003829A5">
        <w:rPr>
          <w:rFonts w:ascii="Verdana" w:hAnsi="Verdana"/>
          <w:b/>
          <w:bCs/>
          <w:sz w:val="16"/>
          <w:szCs w:val="16"/>
        </w:rPr>
        <w:t>4.</w:t>
      </w:r>
      <w:r w:rsidR="00755025" w:rsidRPr="003829A5">
        <w:rPr>
          <w:rFonts w:ascii="Verdana" w:hAnsi="Verdana"/>
          <w:b/>
          <w:bCs/>
          <w:sz w:val="16"/>
          <w:szCs w:val="16"/>
        </w:rPr>
        <w:t>4</w:t>
      </w:r>
      <w:r w:rsidRPr="003829A5">
        <w:rPr>
          <w:rFonts w:ascii="Verdana" w:hAnsi="Verdana"/>
          <w:b/>
          <w:bCs/>
          <w:sz w:val="16"/>
          <w:szCs w:val="16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Start w:id="2" w:name="sub_283"/>
      <w:bookmarkEnd w:id="2"/>
    </w:p>
    <w:p w:rsidR="00A3465B" w:rsidRPr="003829A5" w:rsidRDefault="00A3465B" w:rsidP="00A3465B">
      <w:pPr>
        <w:ind w:firstLine="709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 w:cs="Arial"/>
          <w:sz w:val="16"/>
          <w:szCs w:val="16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</w:t>
      </w:r>
      <w:r w:rsidRPr="003829A5">
        <w:rPr>
          <w:rFonts w:ascii="Verdana" w:hAnsi="Verdana" w:cs="Arial"/>
          <w:color w:val="000000"/>
          <w:sz w:val="16"/>
          <w:szCs w:val="16"/>
        </w:rPr>
        <w:t xml:space="preserve"> и Тверской области</w:t>
      </w:r>
      <w:r w:rsidRPr="003829A5">
        <w:rPr>
          <w:rFonts w:ascii="Verdana" w:hAnsi="Verdana" w:cs="Arial"/>
          <w:sz w:val="16"/>
          <w:szCs w:val="16"/>
        </w:rPr>
        <w:t>, а также положений Административного регламента.</w:t>
      </w:r>
    </w:p>
    <w:p w:rsidR="00A3465B" w:rsidRPr="003829A5" w:rsidRDefault="00A3465B" w:rsidP="00A3465B">
      <w:pPr>
        <w:overflowPunct w:val="0"/>
        <w:ind w:firstLine="72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  <w:shd w:val="clear" w:color="auto" w:fill="FFFFFF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</w:t>
      </w:r>
      <w:r w:rsidR="00755025" w:rsidRPr="003829A5">
        <w:rPr>
          <w:rFonts w:ascii="Verdana" w:hAnsi="Verdana"/>
          <w:bCs/>
          <w:sz w:val="16"/>
          <w:szCs w:val="16"/>
        </w:rPr>
        <w:t>Администрацию</w:t>
      </w:r>
      <w:r w:rsidRPr="003829A5">
        <w:rPr>
          <w:rFonts w:ascii="Verdana" w:hAnsi="Verdana"/>
          <w:bCs/>
          <w:sz w:val="16"/>
          <w:szCs w:val="16"/>
          <w:shd w:val="clear" w:color="auto" w:fill="FFFFFF"/>
        </w:rPr>
        <w:t>.</w:t>
      </w:r>
    </w:p>
    <w:p w:rsidR="00A3465B" w:rsidRPr="003829A5" w:rsidRDefault="00A3465B" w:rsidP="00A3465B">
      <w:pPr>
        <w:overflowPunct w:val="0"/>
        <w:ind w:firstLine="708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Любое заинтересованное лицо может осуществлять контроль за полнотой и качеством предоставления </w:t>
      </w:r>
      <w:r w:rsidRPr="003829A5">
        <w:rPr>
          <w:rFonts w:ascii="Verdana" w:hAnsi="Verdana"/>
          <w:bCs/>
          <w:sz w:val="16"/>
          <w:szCs w:val="16"/>
          <w:shd w:val="clear" w:color="auto" w:fill="FFFFFF"/>
        </w:rPr>
        <w:t>муниципальной</w:t>
      </w:r>
      <w:r w:rsidRPr="003829A5">
        <w:rPr>
          <w:rFonts w:ascii="Verdana" w:hAnsi="Verdana"/>
          <w:bCs/>
          <w:sz w:val="16"/>
          <w:szCs w:val="16"/>
        </w:rPr>
        <w:t xml:space="preserve"> услуги, обратившись к </w:t>
      </w:r>
      <w:r w:rsidR="00755025" w:rsidRPr="003829A5">
        <w:rPr>
          <w:rFonts w:ascii="Verdana" w:hAnsi="Verdana"/>
          <w:bCs/>
          <w:sz w:val="16"/>
          <w:szCs w:val="16"/>
        </w:rPr>
        <w:t>Главе Администрации</w:t>
      </w:r>
      <w:r w:rsidRPr="003829A5">
        <w:rPr>
          <w:rFonts w:ascii="Verdana" w:hAnsi="Verdana"/>
          <w:bCs/>
          <w:sz w:val="16"/>
          <w:szCs w:val="16"/>
        </w:rPr>
        <w:t xml:space="preserve"> или лицу, его замещающему.</w:t>
      </w:r>
    </w:p>
    <w:p w:rsidR="00A3465B" w:rsidRPr="003829A5" w:rsidRDefault="00A3465B" w:rsidP="00A3465B">
      <w:pPr>
        <w:overflowPunct w:val="0"/>
        <w:spacing w:before="120" w:after="120"/>
        <w:ind w:firstLine="540"/>
        <w:jc w:val="center"/>
        <w:rPr>
          <w:rFonts w:ascii="Verdana" w:hAnsi="Verdana"/>
          <w:b/>
          <w:bCs/>
          <w:sz w:val="16"/>
          <w:szCs w:val="16"/>
        </w:rPr>
      </w:pPr>
      <w:r w:rsidRPr="003829A5">
        <w:rPr>
          <w:rFonts w:ascii="Verdana" w:hAnsi="Verdana"/>
          <w:b/>
          <w:bCs/>
          <w:sz w:val="16"/>
          <w:szCs w:val="16"/>
        </w:rPr>
        <w:t>V.  Досудебный (внесудебный) порядок обжалования решений и действий (бездействия) Администрации поселения, предоставляющей муниципальную услугу, а также ее должностных ли</w:t>
      </w:r>
      <w:r w:rsidR="00755025" w:rsidRPr="003829A5">
        <w:rPr>
          <w:rFonts w:ascii="Verdana" w:hAnsi="Verdana"/>
          <w:b/>
          <w:bCs/>
          <w:sz w:val="16"/>
          <w:szCs w:val="16"/>
        </w:rPr>
        <w:t>ц.</w:t>
      </w:r>
    </w:p>
    <w:p w:rsidR="00A3465B" w:rsidRPr="003829A5" w:rsidRDefault="00A3465B" w:rsidP="00A3465B">
      <w:pPr>
        <w:overflowPunct w:val="0"/>
        <w:spacing w:before="120" w:after="120"/>
        <w:ind w:firstLine="540"/>
        <w:jc w:val="both"/>
        <w:rPr>
          <w:rFonts w:ascii="Verdana" w:hAnsi="Verdana"/>
          <w:b/>
          <w:bCs/>
          <w:sz w:val="16"/>
          <w:szCs w:val="16"/>
        </w:rPr>
      </w:pPr>
      <w:r w:rsidRPr="003829A5">
        <w:rPr>
          <w:rFonts w:ascii="Verdana" w:hAnsi="Verdana"/>
          <w:b/>
          <w:bCs/>
          <w:sz w:val="16"/>
          <w:szCs w:val="16"/>
        </w:rPr>
        <w:t>5.1. Информация для заявителя о его праве подать жалобу на решение и (или) действие (бездействие) Администрации поселения и (или) его должностных лиц, муниципальных служащих при предоставлении муниципальной услуги (далее жалоба).</w:t>
      </w:r>
    </w:p>
    <w:p w:rsidR="00A3465B" w:rsidRPr="003829A5" w:rsidRDefault="00A3465B" w:rsidP="00A3465B">
      <w:pPr>
        <w:overflowPunct w:val="0"/>
        <w:spacing w:before="120" w:after="120"/>
        <w:ind w:firstLine="54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5.1.1.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A3465B" w:rsidRPr="003829A5" w:rsidRDefault="00A3465B" w:rsidP="00A3465B">
      <w:pPr>
        <w:overflowPunct w:val="0"/>
        <w:spacing w:before="120" w:after="120"/>
        <w:ind w:firstLine="54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A3465B" w:rsidRPr="003829A5" w:rsidRDefault="00A3465B" w:rsidP="00A3465B">
      <w:pPr>
        <w:overflowPunct w:val="0"/>
        <w:spacing w:before="120" w:after="120"/>
        <w:ind w:firstLine="540"/>
        <w:jc w:val="both"/>
        <w:rPr>
          <w:rFonts w:ascii="Verdana" w:hAnsi="Verdana"/>
          <w:b/>
          <w:bCs/>
          <w:sz w:val="16"/>
          <w:szCs w:val="16"/>
        </w:rPr>
      </w:pPr>
      <w:r w:rsidRPr="003829A5">
        <w:rPr>
          <w:rFonts w:ascii="Verdana" w:hAnsi="Verdana"/>
          <w:b/>
          <w:bCs/>
          <w:sz w:val="16"/>
          <w:szCs w:val="16"/>
        </w:rPr>
        <w:t>5.2. Предмет жалобы.</w:t>
      </w:r>
    </w:p>
    <w:p w:rsidR="00A3465B" w:rsidRPr="003829A5" w:rsidRDefault="00A3465B" w:rsidP="00A3465B">
      <w:pPr>
        <w:overflowPunct w:val="0"/>
        <w:spacing w:before="120" w:after="120"/>
        <w:ind w:firstLine="54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5.2.1. Заявитель может обратиться с жалобой в том числе в следующих случаях:</w:t>
      </w:r>
    </w:p>
    <w:p w:rsidR="00A3465B" w:rsidRPr="003829A5" w:rsidRDefault="00A3465B" w:rsidP="00A3465B">
      <w:pPr>
        <w:overflowPunct w:val="0"/>
        <w:spacing w:before="120" w:after="120"/>
        <w:ind w:firstLine="540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7">
        <w:r w:rsidRPr="003829A5">
          <w:rPr>
            <w:rStyle w:val="ListLabel35"/>
            <w:rFonts w:ascii="Verdana" w:hAnsi="Verdana"/>
            <w:bCs/>
            <w:sz w:val="16"/>
            <w:szCs w:val="16"/>
          </w:rPr>
          <w:t>статье 15.1</w:t>
        </w:r>
      </w:hyperlink>
      <w:r w:rsidRPr="003829A5">
        <w:rPr>
          <w:rFonts w:ascii="Verdana" w:hAnsi="Verdana"/>
          <w:bCs/>
          <w:sz w:val="16"/>
          <w:szCs w:val="16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A3465B" w:rsidRPr="003829A5" w:rsidRDefault="00A3465B" w:rsidP="00A3465B">
      <w:pPr>
        <w:overflowPunct w:val="0"/>
        <w:spacing w:before="120" w:after="120"/>
        <w:ind w:firstLine="540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3829A5">
        <w:rPr>
          <w:rFonts w:ascii="Verdana" w:hAnsi="Verdana"/>
          <w:bCs/>
          <w:sz w:val="16"/>
          <w:szCs w:val="16"/>
        </w:rPr>
        <w:lastRenderedPageBreak/>
        <w:t xml:space="preserve">муниципальных услуг в полном объеме в порядке, определенном </w:t>
      </w:r>
      <w:hyperlink r:id="rId8">
        <w:r w:rsidRPr="003829A5">
          <w:rPr>
            <w:rStyle w:val="ListLabel35"/>
            <w:rFonts w:ascii="Verdana" w:hAnsi="Verdana"/>
            <w:bCs/>
            <w:sz w:val="16"/>
            <w:szCs w:val="16"/>
          </w:rPr>
          <w:t>частью 1.3 статьи 16</w:t>
        </w:r>
      </w:hyperlink>
      <w:r w:rsidRPr="003829A5">
        <w:rPr>
          <w:rFonts w:ascii="Verdana" w:hAnsi="Verdana"/>
          <w:bCs/>
          <w:sz w:val="16"/>
          <w:szCs w:val="16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A3465B" w:rsidRPr="003829A5" w:rsidRDefault="00A3465B" w:rsidP="00A3465B">
      <w:pPr>
        <w:overflowPunct w:val="0"/>
        <w:spacing w:before="120" w:after="120"/>
        <w:ind w:firstLine="54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3465B" w:rsidRPr="003829A5" w:rsidRDefault="00A3465B" w:rsidP="00A3465B">
      <w:pPr>
        <w:overflowPunct w:val="0"/>
        <w:spacing w:before="120" w:after="120"/>
        <w:ind w:firstLine="54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3465B" w:rsidRPr="003829A5" w:rsidRDefault="00A3465B" w:rsidP="00A3465B">
      <w:pPr>
        <w:overflowPunct w:val="0"/>
        <w:spacing w:before="120" w:after="120"/>
        <w:ind w:firstLine="540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>
        <w:r w:rsidRPr="003829A5">
          <w:rPr>
            <w:rStyle w:val="ListLabel35"/>
            <w:rFonts w:ascii="Verdana" w:hAnsi="Verdana"/>
            <w:bCs/>
            <w:sz w:val="16"/>
            <w:szCs w:val="16"/>
          </w:rPr>
          <w:t>частью 1.3 статьи 16</w:t>
        </w:r>
      </w:hyperlink>
      <w:r w:rsidRPr="003829A5">
        <w:rPr>
          <w:rFonts w:ascii="Verdana" w:hAnsi="Verdana"/>
          <w:bCs/>
          <w:sz w:val="16"/>
          <w:szCs w:val="16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A3465B" w:rsidRPr="003829A5" w:rsidRDefault="00A3465B" w:rsidP="00A3465B">
      <w:pPr>
        <w:overflowPunct w:val="0"/>
        <w:spacing w:before="120" w:after="120"/>
        <w:ind w:firstLine="54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465B" w:rsidRPr="003829A5" w:rsidRDefault="00A3465B" w:rsidP="00A3465B">
      <w:pPr>
        <w:overflowPunct w:val="0"/>
        <w:spacing w:before="120" w:after="120"/>
        <w:ind w:firstLine="540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0">
        <w:r w:rsidRPr="003829A5">
          <w:rPr>
            <w:rStyle w:val="ListLabel35"/>
            <w:rFonts w:ascii="Verdana" w:hAnsi="Verdana"/>
            <w:bCs/>
            <w:sz w:val="16"/>
            <w:szCs w:val="16"/>
          </w:rPr>
          <w:t>частью 1.1 статьи 16</w:t>
        </w:r>
      </w:hyperlink>
      <w:r w:rsidRPr="003829A5">
        <w:rPr>
          <w:rFonts w:ascii="Verdana" w:hAnsi="Verdana"/>
          <w:bCs/>
          <w:sz w:val="16"/>
          <w:szCs w:val="16"/>
        </w:rPr>
        <w:t xml:space="preserve"> Федерального закона от 27.07.2010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>
        <w:r w:rsidRPr="003829A5">
          <w:rPr>
            <w:rStyle w:val="ListLabel35"/>
            <w:rFonts w:ascii="Verdana" w:hAnsi="Verdana"/>
            <w:bCs/>
            <w:sz w:val="16"/>
            <w:szCs w:val="16"/>
          </w:rPr>
          <w:t>частью 1.3 статьи 16</w:t>
        </w:r>
      </w:hyperlink>
      <w:r w:rsidRPr="003829A5">
        <w:rPr>
          <w:rFonts w:ascii="Verdana" w:hAnsi="Verdana"/>
          <w:bCs/>
          <w:sz w:val="16"/>
          <w:szCs w:val="16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A3465B" w:rsidRPr="003829A5" w:rsidRDefault="00A3465B" w:rsidP="00A3465B">
      <w:pPr>
        <w:overflowPunct w:val="0"/>
        <w:spacing w:before="120" w:after="120"/>
        <w:ind w:firstLine="54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8) нарушение срока или порядка выдачи документов по результатам предоставления муниципальной услуги;</w:t>
      </w:r>
    </w:p>
    <w:p w:rsidR="00A3465B" w:rsidRPr="003829A5" w:rsidRDefault="00A3465B" w:rsidP="00A3465B">
      <w:pPr>
        <w:overflowPunct w:val="0"/>
        <w:spacing w:before="120" w:after="120"/>
        <w:ind w:firstLine="540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>
        <w:r w:rsidRPr="003829A5">
          <w:rPr>
            <w:rStyle w:val="ListLabel35"/>
            <w:rFonts w:ascii="Verdana" w:hAnsi="Verdana"/>
            <w:bCs/>
            <w:sz w:val="16"/>
            <w:szCs w:val="16"/>
          </w:rPr>
          <w:t>частью 1.3 статьи 16</w:t>
        </w:r>
      </w:hyperlink>
      <w:r w:rsidRPr="003829A5">
        <w:rPr>
          <w:rFonts w:ascii="Verdana" w:hAnsi="Verdana"/>
          <w:bCs/>
          <w:sz w:val="16"/>
          <w:szCs w:val="16"/>
        </w:rPr>
        <w:t xml:space="preserve"> Федерального закона от 27.07.2010 N 210-ФЗ.</w:t>
      </w:r>
    </w:p>
    <w:p w:rsidR="00A3465B" w:rsidRPr="003829A5" w:rsidRDefault="00A3465B" w:rsidP="00A3465B">
      <w:pPr>
        <w:overflowPunct w:val="0"/>
        <w:spacing w:before="120" w:after="120"/>
        <w:ind w:firstLine="540"/>
        <w:jc w:val="both"/>
        <w:rPr>
          <w:rFonts w:ascii="Verdana" w:hAnsi="Verdana"/>
          <w:b/>
          <w:bCs/>
          <w:sz w:val="16"/>
          <w:szCs w:val="16"/>
        </w:rPr>
      </w:pPr>
      <w:r w:rsidRPr="003829A5">
        <w:rPr>
          <w:rFonts w:ascii="Verdana" w:hAnsi="Verdana"/>
          <w:b/>
          <w:bCs/>
          <w:sz w:val="16"/>
          <w:szCs w:val="16"/>
        </w:rPr>
        <w:t xml:space="preserve">5.3.   Администрация </w:t>
      </w:r>
      <w:r w:rsidR="00755025" w:rsidRPr="003829A5">
        <w:rPr>
          <w:rFonts w:ascii="Verdana" w:hAnsi="Verdana"/>
          <w:b/>
          <w:bCs/>
          <w:sz w:val="16"/>
          <w:szCs w:val="16"/>
        </w:rPr>
        <w:t xml:space="preserve">сельского </w:t>
      </w:r>
      <w:r w:rsidRPr="003829A5">
        <w:rPr>
          <w:rFonts w:ascii="Verdana" w:hAnsi="Verdana"/>
          <w:b/>
          <w:bCs/>
          <w:sz w:val="16"/>
          <w:szCs w:val="16"/>
        </w:rPr>
        <w:t>поселения и иные органы, уполномоченные на рассмотрение жалобы должностные лица, которым может быть направлена жалоба.</w:t>
      </w:r>
    </w:p>
    <w:p w:rsidR="00A3465B" w:rsidRPr="003829A5" w:rsidRDefault="00A3465B" w:rsidP="00A3465B">
      <w:pPr>
        <w:overflowPunct w:val="0"/>
        <w:spacing w:before="120" w:after="120"/>
        <w:ind w:firstLine="54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5.3.1. Жалобы на </w:t>
      </w:r>
      <w:r w:rsidR="00755025" w:rsidRPr="003829A5">
        <w:rPr>
          <w:rFonts w:ascii="Verdana" w:hAnsi="Verdana"/>
          <w:bCs/>
          <w:sz w:val="16"/>
          <w:szCs w:val="16"/>
        </w:rPr>
        <w:t>специалиста Администрации</w:t>
      </w:r>
      <w:r w:rsidRPr="003829A5">
        <w:rPr>
          <w:rFonts w:ascii="Verdana" w:hAnsi="Verdana"/>
          <w:bCs/>
          <w:sz w:val="16"/>
          <w:szCs w:val="16"/>
        </w:rPr>
        <w:t>, решения и действия (бездействие) которого обжалуются, подаются Главе  муниципального образования.</w:t>
      </w:r>
    </w:p>
    <w:p w:rsidR="00A3465B" w:rsidRPr="003829A5" w:rsidRDefault="00A3465B" w:rsidP="00A3465B">
      <w:pPr>
        <w:overflowPunct w:val="0"/>
        <w:spacing w:before="120" w:after="120"/>
        <w:ind w:firstLine="540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5.3.2.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3">
        <w:r w:rsidRPr="003829A5">
          <w:rPr>
            <w:rStyle w:val="ListLabel35"/>
            <w:rFonts w:ascii="Verdana" w:hAnsi="Verdana"/>
            <w:bCs/>
            <w:sz w:val="16"/>
            <w:szCs w:val="16"/>
          </w:rPr>
          <w:t>частью 1.1 статьи 16</w:t>
        </w:r>
      </w:hyperlink>
      <w:r w:rsidRPr="003829A5">
        <w:rPr>
          <w:rFonts w:ascii="Verdana" w:hAnsi="Verdana"/>
          <w:bCs/>
          <w:sz w:val="16"/>
          <w:szCs w:val="16"/>
        </w:rPr>
        <w:t xml:space="preserve"> Федерального закона от 27.07.2010 N 210-ФЗ, подаются руководителям этих организаций.</w:t>
      </w:r>
    </w:p>
    <w:p w:rsidR="00A3465B" w:rsidRPr="003829A5" w:rsidRDefault="00A3465B" w:rsidP="00A3465B">
      <w:pPr>
        <w:overflowPunct w:val="0"/>
        <w:spacing w:before="120" w:after="120"/>
        <w:ind w:firstLine="54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5.3.3.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3465B" w:rsidRPr="003829A5" w:rsidRDefault="00A3465B" w:rsidP="00A3465B">
      <w:pPr>
        <w:overflowPunct w:val="0"/>
        <w:spacing w:before="120" w:after="120"/>
        <w:ind w:firstLine="54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/>
          <w:bCs/>
          <w:sz w:val="16"/>
          <w:szCs w:val="16"/>
        </w:rPr>
        <w:t>5.4. Порядок подачи и рассмотрения жалобы</w:t>
      </w:r>
      <w:r w:rsidRPr="003829A5">
        <w:rPr>
          <w:rFonts w:ascii="Verdana" w:hAnsi="Verdana"/>
          <w:bCs/>
          <w:sz w:val="16"/>
          <w:szCs w:val="16"/>
        </w:rPr>
        <w:t>.</w:t>
      </w:r>
    </w:p>
    <w:p w:rsidR="00A3465B" w:rsidRPr="003829A5" w:rsidRDefault="00A3465B" w:rsidP="00A3465B">
      <w:pPr>
        <w:overflowPunct w:val="0"/>
        <w:spacing w:before="120" w:after="120"/>
        <w:ind w:firstLine="540"/>
        <w:jc w:val="both"/>
        <w:rPr>
          <w:rFonts w:ascii="Verdana" w:hAnsi="Verdana"/>
          <w:bCs/>
          <w:i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5.4.1. Основанием для начала процедуры досудебного (внесудебного) обжалования является поступление жалобы заявителя в </w:t>
      </w:r>
      <w:r w:rsidR="00755025" w:rsidRPr="003829A5">
        <w:rPr>
          <w:rFonts w:ascii="Verdana" w:hAnsi="Verdana"/>
          <w:bCs/>
          <w:sz w:val="16"/>
          <w:szCs w:val="16"/>
        </w:rPr>
        <w:t>Администрацию</w:t>
      </w:r>
      <w:r w:rsidRPr="003829A5">
        <w:rPr>
          <w:rFonts w:ascii="Verdana" w:hAnsi="Verdana"/>
          <w:bCs/>
          <w:sz w:val="16"/>
          <w:szCs w:val="16"/>
        </w:rPr>
        <w:t>.</w:t>
      </w:r>
    </w:p>
    <w:p w:rsidR="00A3465B" w:rsidRPr="003829A5" w:rsidRDefault="00A3465B" w:rsidP="00A3465B">
      <w:pPr>
        <w:overflowPunct w:val="0"/>
        <w:spacing w:before="120" w:after="120"/>
        <w:ind w:firstLine="540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5.4.2. Жалоба подается в письменной форме на бумажном носителе, в электронной форме в орган, предоставляющий муниципальную услугу, а также в организации, предусмотренные </w:t>
      </w:r>
      <w:hyperlink r:id="rId14">
        <w:r w:rsidRPr="003829A5">
          <w:rPr>
            <w:rStyle w:val="ListLabel35"/>
            <w:rFonts w:ascii="Verdana" w:hAnsi="Verdana"/>
            <w:bCs/>
            <w:sz w:val="16"/>
            <w:szCs w:val="16"/>
          </w:rPr>
          <w:t>частью 1.1 статьи 16</w:t>
        </w:r>
      </w:hyperlink>
      <w:r w:rsidRPr="003829A5">
        <w:rPr>
          <w:rFonts w:ascii="Verdana" w:hAnsi="Verdana"/>
          <w:bCs/>
          <w:sz w:val="16"/>
          <w:szCs w:val="16"/>
        </w:rPr>
        <w:t xml:space="preserve"> Федерального закона от 27.07.2010 N 210-ФЗ. </w:t>
      </w:r>
    </w:p>
    <w:p w:rsidR="00A3465B" w:rsidRPr="003829A5" w:rsidRDefault="00A3465B" w:rsidP="00A3465B">
      <w:pPr>
        <w:overflowPunct w:val="0"/>
        <w:spacing w:before="120" w:after="120"/>
        <w:ind w:firstLine="54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5.4.3. Жалоба должна содержать:</w:t>
      </w:r>
    </w:p>
    <w:p w:rsidR="00A3465B" w:rsidRPr="003829A5" w:rsidRDefault="00A3465B" w:rsidP="00A3465B">
      <w:pPr>
        <w:overflowPunct w:val="0"/>
        <w:spacing w:before="120" w:after="120"/>
        <w:ind w:firstLine="540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A3465B" w:rsidRPr="003829A5" w:rsidRDefault="00A3465B" w:rsidP="00A3465B">
      <w:pPr>
        <w:overflowPunct w:val="0"/>
        <w:spacing w:before="120" w:after="120"/>
        <w:ind w:firstLine="54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</w:t>
      </w:r>
      <w:r w:rsidRPr="003829A5">
        <w:rPr>
          <w:rFonts w:ascii="Verdana" w:hAnsi="Verdana"/>
          <w:bCs/>
          <w:sz w:val="16"/>
          <w:szCs w:val="16"/>
        </w:rPr>
        <w:lastRenderedPageBreak/>
        <w:t>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465B" w:rsidRPr="003829A5" w:rsidRDefault="00A3465B" w:rsidP="00A3465B">
      <w:pPr>
        <w:overflowPunct w:val="0"/>
        <w:spacing w:before="120" w:after="120"/>
        <w:ind w:firstLine="54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A3465B" w:rsidRPr="003829A5" w:rsidRDefault="00A3465B" w:rsidP="00A3465B">
      <w:pPr>
        <w:overflowPunct w:val="0"/>
        <w:spacing w:before="120" w:after="120"/>
        <w:ind w:firstLine="54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</w:t>
      </w:r>
      <w:proofErr w:type="gramStart"/>
      <w:r w:rsidRPr="003829A5">
        <w:rPr>
          <w:rFonts w:ascii="Verdana" w:hAnsi="Verdana"/>
          <w:bCs/>
          <w:sz w:val="16"/>
          <w:szCs w:val="16"/>
        </w:rPr>
        <w:t>служащего,.</w:t>
      </w:r>
      <w:proofErr w:type="gramEnd"/>
      <w:r w:rsidRPr="003829A5">
        <w:rPr>
          <w:rFonts w:ascii="Verdana" w:hAnsi="Verdana"/>
          <w:bCs/>
          <w:sz w:val="16"/>
          <w:szCs w:val="16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A3465B" w:rsidRPr="003829A5" w:rsidRDefault="00A3465B" w:rsidP="00A3465B">
      <w:pPr>
        <w:overflowPunct w:val="0"/>
        <w:spacing w:before="120" w:after="120"/>
        <w:ind w:firstLine="540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5.4.4.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а также может быть принята при личном приеме заявителя. </w:t>
      </w:r>
    </w:p>
    <w:p w:rsidR="00A3465B" w:rsidRPr="003829A5" w:rsidRDefault="00A3465B" w:rsidP="00A3465B">
      <w:pPr>
        <w:overflowPunct w:val="0"/>
        <w:spacing w:before="120" w:after="120"/>
        <w:ind w:firstLine="540"/>
        <w:jc w:val="both"/>
        <w:rPr>
          <w:rFonts w:ascii="Verdana" w:hAnsi="Verdana"/>
          <w:b/>
          <w:bCs/>
          <w:sz w:val="16"/>
          <w:szCs w:val="16"/>
        </w:rPr>
      </w:pPr>
      <w:r w:rsidRPr="003829A5">
        <w:rPr>
          <w:rFonts w:ascii="Verdana" w:hAnsi="Verdana"/>
          <w:b/>
          <w:bCs/>
          <w:sz w:val="16"/>
          <w:szCs w:val="16"/>
        </w:rPr>
        <w:t>5.5. Сроки рассмотрения жалобы</w:t>
      </w:r>
    </w:p>
    <w:p w:rsidR="00A3465B" w:rsidRPr="003829A5" w:rsidRDefault="00A3465B" w:rsidP="00A3465B">
      <w:pPr>
        <w:overflowPunct w:val="0"/>
        <w:spacing w:before="120" w:after="120"/>
        <w:ind w:firstLine="54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iCs/>
          <w:sz w:val="16"/>
          <w:szCs w:val="16"/>
        </w:rPr>
        <w:t xml:space="preserve">5.5.1. </w:t>
      </w:r>
      <w:r w:rsidRPr="003829A5">
        <w:rPr>
          <w:rFonts w:ascii="Verdana" w:hAnsi="Verdana"/>
          <w:bCs/>
          <w:sz w:val="16"/>
          <w:szCs w:val="16"/>
        </w:rPr>
        <w:t xml:space="preserve">Жалоба, поступившая в орган, предоставляющий муниципальную </w:t>
      </w:r>
      <w:proofErr w:type="gramStart"/>
      <w:r w:rsidRPr="003829A5">
        <w:rPr>
          <w:rFonts w:ascii="Verdana" w:hAnsi="Verdana"/>
          <w:bCs/>
          <w:sz w:val="16"/>
          <w:szCs w:val="16"/>
        </w:rPr>
        <w:t>услугу,  либо</w:t>
      </w:r>
      <w:proofErr w:type="gramEnd"/>
      <w:r w:rsidRPr="003829A5">
        <w:rPr>
          <w:rFonts w:ascii="Verdana" w:hAnsi="Verdana"/>
          <w:bCs/>
          <w:sz w:val="16"/>
          <w:szCs w:val="16"/>
        </w:rPr>
        <w:t xml:space="preserve">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3465B" w:rsidRPr="003829A5" w:rsidRDefault="00A3465B" w:rsidP="00A3465B">
      <w:pPr>
        <w:overflowPunct w:val="0"/>
        <w:spacing w:before="120" w:after="120"/>
        <w:ind w:firstLine="540"/>
        <w:jc w:val="both"/>
        <w:rPr>
          <w:rFonts w:ascii="Verdana" w:hAnsi="Verdana"/>
          <w:b/>
          <w:bCs/>
          <w:sz w:val="16"/>
          <w:szCs w:val="16"/>
        </w:rPr>
      </w:pPr>
      <w:r w:rsidRPr="003829A5">
        <w:rPr>
          <w:rFonts w:ascii="Verdana" w:hAnsi="Verdana"/>
          <w:b/>
          <w:bCs/>
          <w:sz w:val="16"/>
          <w:szCs w:val="16"/>
        </w:rPr>
        <w:t>5.6. Результат рассмотрения жалобы</w:t>
      </w:r>
    </w:p>
    <w:p w:rsidR="00A3465B" w:rsidRPr="003829A5" w:rsidRDefault="00A3465B" w:rsidP="00A3465B">
      <w:pPr>
        <w:overflowPunct w:val="0"/>
        <w:spacing w:before="120" w:after="120"/>
        <w:ind w:firstLine="54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5.6.1. По результатам рассмотрения жалобы принимается одно из следующих решений:</w:t>
      </w:r>
    </w:p>
    <w:p w:rsidR="00A3465B" w:rsidRPr="003829A5" w:rsidRDefault="00A3465B" w:rsidP="00A3465B">
      <w:pPr>
        <w:overflowPunct w:val="0"/>
        <w:spacing w:before="120" w:after="12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465B" w:rsidRPr="003829A5" w:rsidRDefault="00A3465B" w:rsidP="00A3465B">
      <w:pPr>
        <w:overflowPunct w:val="0"/>
        <w:spacing w:before="120" w:after="12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- в удовлетворении жалобы отказывается.</w:t>
      </w:r>
    </w:p>
    <w:p w:rsidR="00A3465B" w:rsidRPr="003829A5" w:rsidRDefault="00A3465B" w:rsidP="00A3465B">
      <w:pPr>
        <w:overflowPunct w:val="0"/>
        <w:spacing w:before="120" w:after="120"/>
        <w:ind w:firstLine="540"/>
        <w:jc w:val="both"/>
        <w:rPr>
          <w:rFonts w:ascii="Verdana" w:hAnsi="Verdana"/>
          <w:b/>
          <w:bCs/>
          <w:sz w:val="16"/>
          <w:szCs w:val="16"/>
        </w:rPr>
      </w:pPr>
      <w:r w:rsidRPr="003829A5">
        <w:rPr>
          <w:rFonts w:ascii="Verdana" w:hAnsi="Verdana"/>
          <w:b/>
          <w:bCs/>
          <w:sz w:val="16"/>
          <w:szCs w:val="16"/>
        </w:rPr>
        <w:t>5.7. Порядок информирования заявителя о результатах рассмотрения жалобы</w:t>
      </w:r>
    </w:p>
    <w:p w:rsidR="00A3465B" w:rsidRPr="003829A5" w:rsidRDefault="00A3465B" w:rsidP="00A3465B">
      <w:pPr>
        <w:overflowPunct w:val="0"/>
        <w:spacing w:before="120" w:after="120"/>
        <w:ind w:firstLine="54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5.7.1. 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465B" w:rsidRPr="003829A5" w:rsidRDefault="00A3465B" w:rsidP="00A3465B">
      <w:pPr>
        <w:overflowPunct w:val="0"/>
        <w:spacing w:before="120" w:after="120"/>
        <w:ind w:firstLine="54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Ответ на жалобу направляется в форме электронного документа по адресу электронной почты, указанному в жалобе, поступившей в орган местного самоуправления или должностному лицу в форме электронного документа, и в письменной форме по почтовому адресу, указанному в жалобе, поступившей в орган местного самоуправления или должностному лицу в письменной форме. Кроме того, на поступившую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N 59-ФЗ "О порядке рассмотрения обращений граждан Российской Федерации"  на официальном сайте органа местного самоуправления в информационно-телекоммуникационной сети "Интернет".</w:t>
      </w:r>
    </w:p>
    <w:p w:rsidR="00A3465B" w:rsidRPr="003829A5" w:rsidRDefault="00A3465B" w:rsidP="00A3465B">
      <w:pPr>
        <w:overflowPunct w:val="0"/>
        <w:spacing w:before="120" w:after="120"/>
        <w:ind w:firstLine="540"/>
        <w:jc w:val="both"/>
        <w:rPr>
          <w:rFonts w:ascii="Verdana" w:hAnsi="Verdana"/>
          <w:b/>
          <w:bCs/>
          <w:sz w:val="16"/>
          <w:szCs w:val="16"/>
        </w:rPr>
      </w:pPr>
      <w:r w:rsidRPr="003829A5">
        <w:rPr>
          <w:rFonts w:ascii="Verdana" w:hAnsi="Verdana"/>
          <w:b/>
          <w:bCs/>
          <w:sz w:val="16"/>
          <w:szCs w:val="16"/>
        </w:rPr>
        <w:t>5.8. Порядок обжалования решения по жалобе</w:t>
      </w:r>
    </w:p>
    <w:p w:rsidR="00A3465B" w:rsidRPr="003829A5" w:rsidRDefault="00A3465B" w:rsidP="00A3465B">
      <w:pPr>
        <w:overflowPunct w:val="0"/>
        <w:spacing w:before="120" w:after="120"/>
        <w:ind w:firstLine="54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5.8.1. В досудебном порядке могут быть обжалованы действия (бездействие) и решения:</w:t>
      </w:r>
    </w:p>
    <w:p w:rsidR="00A3465B" w:rsidRPr="003829A5" w:rsidRDefault="00A3465B" w:rsidP="00A3465B">
      <w:pPr>
        <w:overflowPunct w:val="0"/>
        <w:spacing w:before="120" w:after="12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- должностных лиц администрации, муниципальных служащих – Главе сельского поселения;</w:t>
      </w:r>
    </w:p>
    <w:p w:rsidR="00A3465B" w:rsidRPr="003829A5" w:rsidRDefault="00A3465B" w:rsidP="00A3465B">
      <w:pPr>
        <w:overflowPunct w:val="0"/>
        <w:spacing w:before="120" w:after="120"/>
        <w:ind w:firstLine="540"/>
        <w:jc w:val="both"/>
        <w:rPr>
          <w:rFonts w:ascii="Verdana" w:hAnsi="Verdana"/>
          <w:bCs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A3465B" w:rsidRPr="003829A5" w:rsidRDefault="00A3465B" w:rsidP="00A3465B">
      <w:pPr>
        <w:overflowPunct w:val="0"/>
        <w:spacing w:before="120" w:after="120"/>
        <w:ind w:firstLine="540"/>
        <w:jc w:val="both"/>
        <w:rPr>
          <w:rFonts w:ascii="Verdana" w:hAnsi="Verdana"/>
          <w:sz w:val="16"/>
          <w:szCs w:val="16"/>
        </w:rPr>
      </w:pPr>
      <w:r w:rsidRPr="003829A5">
        <w:rPr>
          <w:rFonts w:ascii="Verdana" w:hAnsi="Verdana"/>
          <w:bCs/>
          <w:sz w:val="16"/>
          <w:szCs w:val="16"/>
        </w:rPr>
        <w:t xml:space="preserve">5.9.1. На стадии досудебного обжалования действий (бездействия) должностного лица либо муниципального служащего администрации,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 </w:t>
      </w:r>
    </w:p>
    <w:p w:rsidR="00822026" w:rsidRPr="003829A5" w:rsidRDefault="00822026">
      <w:pPr>
        <w:rPr>
          <w:rFonts w:ascii="Verdana" w:hAnsi="Verdana"/>
          <w:sz w:val="16"/>
          <w:szCs w:val="16"/>
        </w:rPr>
      </w:pPr>
    </w:p>
    <w:sectPr w:rsidR="00822026" w:rsidRPr="003829A5" w:rsidSect="00F666A6">
      <w:pgSz w:w="11906" w:h="16838"/>
      <w:pgMar w:top="851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241A1"/>
    <w:multiLevelType w:val="multilevel"/>
    <w:tmpl w:val="21B20AA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56"/>
    <w:rsid w:val="0015322D"/>
    <w:rsid w:val="002571EC"/>
    <w:rsid w:val="002A673A"/>
    <w:rsid w:val="003829A5"/>
    <w:rsid w:val="005D45B6"/>
    <w:rsid w:val="0060433C"/>
    <w:rsid w:val="006A6CE0"/>
    <w:rsid w:val="00755025"/>
    <w:rsid w:val="00822026"/>
    <w:rsid w:val="009A17F2"/>
    <w:rsid w:val="00A3465B"/>
    <w:rsid w:val="00C74CFA"/>
    <w:rsid w:val="00D47756"/>
    <w:rsid w:val="00D83997"/>
    <w:rsid w:val="00E212AC"/>
    <w:rsid w:val="00E95A52"/>
    <w:rsid w:val="00E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2A5B9-1392-42E4-8DDA-74810F28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A3465B"/>
    <w:rPr>
      <w:rFonts w:cs="Times New Roman"/>
      <w:color w:val="0066CC"/>
      <w:u w:val="single"/>
    </w:rPr>
  </w:style>
  <w:style w:type="character" w:customStyle="1" w:styleId="ListLabel33">
    <w:name w:val="ListLabel 33"/>
    <w:uiPriority w:val="99"/>
    <w:rsid w:val="00A3465B"/>
    <w:rPr>
      <w:color w:val="000000"/>
      <w:u w:val="single"/>
      <w:lang w:eastAsia="zh-CN"/>
    </w:rPr>
  </w:style>
  <w:style w:type="character" w:customStyle="1" w:styleId="ListLabel35">
    <w:name w:val="ListLabel 35"/>
    <w:uiPriority w:val="99"/>
    <w:rsid w:val="00A3465B"/>
    <w:rPr>
      <w:color w:val="0000FF"/>
      <w:u w:val="single"/>
    </w:rPr>
  </w:style>
  <w:style w:type="paragraph" w:styleId="a3">
    <w:name w:val="Normal (Web)"/>
    <w:basedOn w:val="a"/>
    <w:uiPriority w:val="99"/>
    <w:rsid w:val="00A3465B"/>
    <w:pPr>
      <w:spacing w:beforeAutospacing="1" w:afterAutospacing="1"/>
    </w:pPr>
  </w:style>
  <w:style w:type="character" w:styleId="a4">
    <w:name w:val="Hyperlink"/>
    <w:basedOn w:val="a0"/>
    <w:uiPriority w:val="99"/>
    <w:unhideWhenUsed/>
    <w:rsid w:val="002A673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29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9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D66A9554D9E4D6B5056E6B79CCFBEB0753387F45A5E38E0BB31CA09C232DFD91C167D15C1B953Be1IDU" TargetMode="External"/><Relationship Id="rId13" Type="http://schemas.openxmlformats.org/officeDocument/2006/relationships/hyperlink" Target="consultantplus://offline/ref=A97FE2F0D6799C339C3868BAAEB7851B8EC674A82DB77D7AD6A509B92703B505EC5A5E8FBE40C305zBQ5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D66A9554D9E4D6B5056E6B79CCFBEB0753387F45A5E38E0BB31CA09C232DFD91C167D258e1IFU" TargetMode="External"/><Relationship Id="rId12" Type="http://schemas.openxmlformats.org/officeDocument/2006/relationships/hyperlink" Target="consultantplus://offline/ref=F8D66A9554D9E4D6B5056E6B79CCFBEB0753387F45A5E38E0BB31CA09C232DFD91C167D15C1B953Be1I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dm.stmelkovo@mail.ru" TargetMode="External"/><Relationship Id="rId11" Type="http://schemas.openxmlformats.org/officeDocument/2006/relationships/hyperlink" Target="consultantplus://offline/ref=F8D66A9554D9E4D6B5056E6B79CCFBEB0753387F45A5E38E0BB31CA09C232DFD91C167D15C1B953Be1IDU" TargetMode="External"/><Relationship Id="rId5" Type="http://schemas.openxmlformats.org/officeDocument/2006/relationships/hyperlink" Target="consultantplus://offline/ref=DF72AA4427357739E098527D6F2F3C7B008804335B64E3F6B29A7380909522183A6B89B9DCF52C1FSF65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8D66A9554D9E4D6B5056E6B79CCFBEB0753387F45A5E38E0BB31CA09C232DFD91C167D15C1B953Be1IB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D66A9554D9E4D6B5056E6B79CCFBEB0753387F45A5E38E0BB31CA09C232DFD91C167D15C1B953Be1IDU" TargetMode="External"/><Relationship Id="rId14" Type="http://schemas.openxmlformats.org/officeDocument/2006/relationships/hyperlink" Target="consultantplus://offline/ref=A97FE2F0D6799C339C3868BAAEB7851B8EC674A82DB77D7AD6A509B92703B505EC5A5E8FBE40C305zBQ5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10360</Words>
  <Characters>59057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Барулина</dc:creator>
  <cp:lastModifiedBy>Пользователь</cp:lastModifiedBy>
  <cp:revision>2</cp:revision>
  <cp:lastPrinted>2019-12-13T08:10:00Z</cp:lastPrinted>
  <dcterms:created xsi:type="dcterms:W3CDTF">2019-12-13T08:11:00Z</dcterms:created>
  <dcterms:modified xsi:type="dcterms:W3CDTF">2019-12-13T08:11:00Z</dcterms:modified>
</cp:coreProperties>
</file>