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E60C" w14:textId="3B15263B" w:rsidR="00932536" w:rsidRPr="00830151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151">
        <w:rPr>
          <w:rFonts w:ascii="Times New Roman" w:hAnsi="Times New Roman" w:cs="Times New Roman"/>
          <w:b/>
        </w:rPr>
        <w:t>МУНИЦИПАЛЬНОЕ УЧРЕЖДЕНИЕ</w:t>
      </w:r>
    </w:p>
    <w:p w14:paraId="760B5577" w14:textId="1CD41963" w:rsidR="00932536" w:rsidRPr="00830151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151">
        <w:rPr>
          <w:rFonts w:ascii="Times New Roman" w:hAnsi="Times New Roman" w:cs="Times New Roman"/>
          <w:b/>
        </w:rPr>
        <w:t>«АДМИНИСТРАЦИЯ СТАРОМЕЛКОВСКОГО СЕЛЬСКОГО ПОСЕЛЕНИЯ»</w:t>
      </w:r>
    </w:p>
    <w:p w14:paraId="2BDAA0C8" w14:textId="21BA12A5" w:rsidR="00932536" w:rsidRPr="00830151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151">
        <w:rPr>
          <w:rFonts w:ascii="Times New Roman" w:hAnsi="Times New Roman" w:cs="Times New Roman"/>
          <w:b/>
        </w:rPr>
        <w:t>КОНАКОВСКОГО РАЙОНА ТВЕРСКОЙ ОБЛАСТИ</w:t>
      </w:r>
    </w:p>
    <w:p w14:paraId="7D56D785" w14:textId="77777777" w:rsidR="00932536" w:rsidRPr="00EE591E" w:rsidRDefault="00932536" w:rsidP="00932536">
      <w:pPr>
        <w:spacing w:after="0" w:line="240" w:lineRule="auto"/>
        <w:jc w:val="center"/>
        <w:rPr>
          <w:rFonts w:ascii="Verdana" w:hAnsi="Verdana" w:cs="Times New Roman"/>
        </w:rPr>
      </w:pPr>
      <w:r w:rsidRPr="00EE591E">
        <w:rPr>
          <w:rFonts w:ascii="Verdana" w:hAnsi="Verdana" w:cs="Times New Roman"/>
        </w:rPr>
        <w:t>__________________________________________________________________</w:t>
      </w:r>
    </w:p>
    <w:p w14:paraId="0796F25F" w14:textId="77777777" w:rsidR="00932536" w:rsidRPr="00EE591E" w:rsidRDefault="00932536" w:rsidP="00932536">
      <w:pPr>
        <w:spacing w:after="0" w:line="240" w:lineRule="auto"/>
        <w:rPr>
          <w:rFonts w:ascii="Verdana" w:hAnsi="Verdana" w:cs="Times New Roman"/>
        </w:rPr>
      </w:pPr>
    </w:p>
    <w:p w14:paraId="44DCCD1A" w14:textId="77777777" w:rsidR="00932536" w:rsidRPr="00787ACB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ACB">
        <w:rPr>
          <w:rFonts w:ascii="Times New Roman" w:hAnsi="Times New Roman" w:cs="Times New Roman"/>
          <w:sz w:val="28"/>
          <w:szCs w:val="28"/>
        </w:rPr>
        <w:t>П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О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С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Т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А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Н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О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В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Л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Е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Н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И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Е</w:t>
      </w:r>
    </w:p>
    <w:p w14:paraId="65B526D3" w14:textId="77777777" w:rsidR="00932536" w:rsidRPr="00EE591E" w:rsidRDefault="00932536" w:rsidP="00932536">
      <w:pPr>
        <w:spacing w:after="0" w:line="240" w:lineRule="auto"/>
        <w:rPr>
          <w:rFonts w:ascii="Verdana" w:hAnsi="Verdana" w:cs="Times New Roman"/>
        </w:rPr>
      </w:pPr>
    </w:p>
    <w:p w14:paraId="719F5852" w14:textId="77DA5594" w:rsidR="00932536" w:rsidRPr="002E4E4C" w:rsidRDefault="00932536" w:rsidP="009325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E4C">
        <w:rPr>
          <w:rFonts w:ascii="Times New Roman" w:hAnsi="Times New Roman" w:cs="Times New Roman"/>
          <w:sz w:val="24"/>
          <w:szCs w:val="24"/>
        </w:rPr>
        <w:t>«</w:t>
      </w:r>
      <w:r w:rsidR="00431060">
        <w:rPr>
          <w:rFonts w:ascii="Times New Roman" w:hAnsi="Times New Roman" w:cs="Times New Roman"/>
          <w:sz w:val="24"/>
          <w:szCs w:val="24"/>
        </w:rPr>
        <w:t>19</w:t>
      </w:r>
      <w:r w:rsidR="00187A73" w:rsidRPr="002E4E4C">
        <w:rPr>
          <w:rFonts w:ascii="Times New Roman" w:hAnsi="Times New Roman" w:cs="Times New Roman"/>
          <w:sz w:val="24"/>
          <w:szCs w:val="24"/>
        </w:rPr>
        <w:t xml:space="preserve">» </w:t>
      </w:r>
      <w:r w:rsidR="00734305">
        <w:rPr>
          <w:rFonts w:ascii="Times New Roman" w:hAnsi="Times New Roman" w:cs="Times New Roman"/>
          <w:sz w:val="24"/>
          <w:szCs w:val="24"/>
        </w:rPr>
        <w:t>февраля</w:t>
      </w:r>
      <w:r w:rsidR="00717D1E" w:rsidRPr="002E4E4C">
        <w:rPr>
          <w:rFonts w:ascii="Times New Roman" w:hAnsi="Times New Roman" w:cs="Times New Roman"/>
          <w:sz w:val="24"/>
          <w:szCs w:val="24"/>
        </w:rPr>
        <w:t xml:space="preserve"> </w:t>
      </w:r>
      <w:r w:rsidR="004959A7">
        <w:rPr>
          <w:rFonts w:ascii="Times New Roman" w:hAnsi="Times New Roman" w:cs="Times New Roman"/>
          <w:sz w:val="24"/>
          <w:szCs w:val="24"/>
        </w:rPr>
        <w:t>2021</w:t>
      </w:r>
      <w:r w:rsidRPr="002E4E4C">
        <w:rPr>
          <w:rFonts w:ascii="Times New Roman" w:hAnsi="Times New Roman" w:cs="Times New Roman"/>
          <w:sz w:val="24"/>
          <w:szCs w:val="24"/>
        </w:rPr>
        <w:t xml:space="preserve"> г.      </w:t>
      </w:r>
      <w:r w:rsidR="007A2B47" w:rsidRPr="002E4E4C">
        <w:rPr>
          <w:rFonts w:ascii="Times New Roman" w:hAnsi="Times New Roman" w:cs="Times New Roman"/>
          <w:sz w:val="24"/>
          <w:szCs w:val="24"/>
        </w:rPr>
        <w:t xml:space="preserve"> </w:t>
      </w:r>
      <w:r w:rsidR="009E3C7F" w:rsidRPr="002E4E4C">
        <w:rPr>
          <w:rFonts w:ascii="Times New Roman" w:hAnsi="Times New Roman" w:cs="Times New Roman"/>
          <w:sz w:val="24"/>
          <w:szCs w:val="24"/>
        </w:rPr>
        <w:t xml:space="preserve"> </w:t>
      </w:r>
      <w:r w:rsidR="002E4E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4C6A" w:rsidRPr="002E4E4C">
        <w:rPr>
          <w:rFonts w:ascii="Times New Roman" w:hAnsi="Times New Roman" w:cs="Times New Roman"/>
          <w:sz w:val="24"/>
          <w:szCs w:val="24"/>
        </w:rPr>
        <w:t xml:space="preserve"> </w:t>
      </w:r>
      <w:r w:rsidRPr="002E4E4C">
        <w:rPr>
          <w:rFonts w:ascii="Times New Roman" w:hAnsi="Times New Roman" w:cs="Times New Roman"/>
          <w:sz w:val="24"/>
          <w:szCs w:val="24"/>
        </w:rPr>
        <w:t xml:space="preserve">   д. Старое </w:t>
      </w:r>
      <w:proofErr w:type="spellStart"/>
      <w:r w:rsidRPr="002E4E4C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Pr="002E4E4C">
        <w:rPr>
          <w:rFonts w:ascii="Times New Roman" w:hAnsi="Times New Roman" w:cs="Times New Roman"/>
          <w:sz w:val="24"/>
          <w:szCs w:val="24"/>
        </w:rPr>
        <w:t xml:space="preserve">   </w:t>
      </w:r>
      <w:r w:rsidR="002E4E4C" w:rsidRPr="002E4E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4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4E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4E4C">
        <w:rPr>
          <w:rFonts w:ascii="Times New Roman" w:hAnsi="Times New Roman" w:cs="Times New Roman"/>
          <w:sz w:val="24"/>
          <w:szCs w:val="24"/>
        </w:rPr>
        <w:t xml:space="preserve"> </w:t>
      </w:r>
      <w:r w:rsidRPr="002E4E4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53C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1060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14:paraId="0565E36F" w14:textId="77B64802" w:rsidR="00734305" w:rsidRPr="00734305" w:rsidRDefault="00734305" w:rsidP="00734305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ab/>
      </w:r>
    </w:p>
    <w:p w14:paraId="211BF0C0" w14:textId="66496662" w:rsidR="00734305" w:rsidRPr="00734305" w:rsidRDefault="00734305" w:rsidP="00734305">
      <w:pPr>
        <w:ind w:right="42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повышению устойчивости функционирования учреждений, предприятий и организаций, расположенных на территории </w:t>
      </w:r>
      <w:r w:rsidRPr="00734305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proofErr w:type="spellStart"/>
      <w:r w:rsidRPr="00734305">
        <w:rPr>
          <w:rFonts w:ascii="Times New Roman" w:hAnsi="Times New Roman" w:cs="Times New Roman"/>
          <w:spacing w:val="-2"/>
          <w:sz w:val="24"/>
          <w:szCs w:val="24"/>
        </w:rPr>
        <w:t>Старомелковское</w:t>
      </w:r>
      <w:proofErr w:type="spellEnd"/>
      <w:r w:rsidRPr="00734305">
        <w:rPr>
          <w:rFonts w:ascii="Times New Roman" w:hAnsi="Times New Roman" w:cs="Times New Roman"/>
          <w:spacing w:val="-2"/>
          <w:sz w:val="24"/>
          <w:szCs w:val="24"/>
        </w:rPr>
        <w:t xml:space="preserve"> сельское поселение </w:t>
      </w:r>
      <w:r w:rsidRPr="00734305">
        <w:rPr>
          <w:rFonts w:ascii="Times New Roman" w:hAnsi="Times New Roman" w:cs="Times New Roman"/>
          <w:sz w:val="24"/>
          <w:szCs w:val="24"/>
        </w:rPr>
        <w:t xml:space="preserve">в чрезвычайных ситуациях природного, техногенного характера и в военное время </w:t>
      </w:r>
    </w:p>
    <w:p w14:paraId="21DC7064" w14:textId="53DA305A" w:rsidR="00734305" w:rsidRPr="00734305" w:rsidRDefault="00734305" w:rsidP="00734305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12.02.1998 №28-ФЗ «О гражданской обороне», от 06.10.2003 №131-ФЗ «Об общих принципах местного самоуправления в Российской Федерации», в целях повышения устойчивости функционирования учреждений, предприятий и организаций, расположенных на территории </w:t>
      </w:r>
      <w:r w:rsidRPr="00734305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proofErr w:type="spellStart"/>
      <w:r w:rsidRPr="00734305">
        <w:rPr>
          <w:rFonts w:ascii="Times New Roman" w:hAnsi="Times New Roman" w:cs="Times New Roman"/>
          <w:spacing w:val="-2"/>
          <w:sz w:val="24"/>
          <w:szCs w:val="24"/>
        </w:rPr>
        <w:t>Старомелковское</w:t>
      </w:r>
      <w:proofErr w:type="spellEnd"/>
      <w:r w:rsidRPr="00734305">
        <w:rPr>
          <w:rFonts w:ascii="Times New Roman" w:hAnsi="Times New Roman" w:cs="Times New Roman"/>
          <w:spacing w:val="-2"/>
          <w:sz w:val="24"/>
          <w:szCs w:val="24"/>
        </w:rPr>
        <w:t xml:space="preserve"> сельское поселение </w:t>
      </w:r>
      <w:r w:rsidRPr="00734305">
        <w:rPr>
          <w:rFonts w:ascii="Times New Roman" w:hAnsi="Times New Roman" w:cs="Times New Roman"/>
          <w:sz w:val="24"/>
          <w:szCs w:val="24"/>
        </w:rPr>
        <w:t xml:space="preserve">в чрезвычайных ситуациях природного, техногенного характера и в военное время, администрация </w:t>
      </w:r>
      <w:proofErr w:type="spellStart"/>
      <w:r w:rsidRPr="00734305">
        <w:rPr>
          <w:rFonts w:ascii="Times New Roman" w:hAnsi="Times New Roman" w:cs="Times New Roman"/>
          <w:spacing w:val="-2"/>
          <w:sz w:val="24"/>
          <w:szCs w:val="24"/>
        </w:rPr>
        <w:t>Старомелковского</w:t>
      </w:r>
      <w:proofErr w:type="spellEnd"/>
      <w:r w:rsidRPr="007343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34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EFC7CC" w14:textId="57E5B1A2" w:rsidR="00734305" w:rsidRPr="00734305" w:rsidRDefault="00734305" w:rsidP="00734305">
      <w:pPr>
        <w:tabs>
          <w:tab w:val="left" w:pos="385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4305">
        <w:rPr>
          <w:rFonts w:ascii="Times New Roman" w:hAnsi="Times New Roman" w:cs="Times New Roman"/>
          <w:sz w:val="24"/>
          <w:szCs w:val="24"/>
        </w:rPr>
        <w:t>:</w:t>
      </w:r>
    </w:p>
    <w:p w14:paraId="54D0B2FA" w14:textId="7553FEE2" w:rsidR="00734305" w:rsidRPr="00734305" w:rsidRDefault="00734305" w:rsidP="00734305">
      <w:pPr>
        <w:tabs>
          <w:tab w:val="left" w:pos="38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1. Утвердить Положение о комиссии по повышению устойчивости функционирования учреждений, предприятий и организаций, расположенных на территории </w:t>
      </w:r>
      <w:r w:rsidRPr="00734305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C4223C">
        <w:rPr>
          <w:rFonts w:ascii="Times New Roman" w:hAnsi="Times New Roman" w:cs="Times New Roman"/>
          <w:spacing w:val="-2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>ромелковское</w:t>
      </w:r>
      <w:proofErr w:type="spellEnd"/>
      <w:r w:rsidRPr="00734305">
        <w:rPr>
          <w:rFonts w:ascii="Times New Roman" w:hAnsi="Times New Roman" w:cs="Times New Roman"/>
          <w:spacing w:val="-2"/>
          <w:sz w:val="24"/>
          <w:szCs w:val="24"/>
        </w:rPr>
        <w:t xml:space="preserve"> сельское поселение </w:t>
      </w:r>
      <w:r w:rsidRPr="00734305">
        <w:rPr>
          <w:rFonts w:ascii="Times New Roman" w:hAnsi="Times New Roman" w:cs="Times New Roman"/>
          <w:sz w:val="24"/>
          <w:szCs w:val="24"/>
        </w:rPr>
        <w:t>в чрезвычайных ситуациях природного, техногенного характера и в военное время (Приложение 1).</w:t>
      </w:r>
    </w:p>
    <w:p w14:paraId="656F00CD" w14:textId="0553412D" w:rsidR="00734305" w:rsidRPr="00734305" w:rsidRDefault="00734305" w:rsidP="00734305">
      <w:pPr>
        <w:tabs>
          <w:tab w:val="left" w:pos="38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2.  Утвердить состав    комиссии   по   повышению устойчивости функционирования   учреждений, предприятий и организаций, расположенных на территории </w:t>
      </w:r>
      <w:r w:rsidRPr="00734305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Старомелковское</w:t>
      </w:r>
      <w:proofErr w:type="spellEnd"/>
      <w:r w:rsidRPr="00734305">
        <w:rPr>
          <w:rFonts w:ascii="Times New Roman" w:hAnsi="Times New Roman" w:cs="Times New Roman"/>
          <w:spacing w:val="-2"/>
          <w:sz w:val="24"/>
          <w:szCs w:val="24"/>
        </w:rPr>
        <w:t xml:space="preserve"> сельское поселение </w:t>
      </w:r>
      <w:r w:rsidRPr="00734305">
        <w:rPr>
          <w:rFonts w:ascii="Times New Roman" w:hAnsi="Times New Roman" w:cs="Times New Roman"/>
          <w:sz w:val="24"/>
          <w:szCs w:val="24"/>
        </w:rPr>
        <w:t>в чрезвычайных ситуациях природного, техногенного характера и в военное время (Приложение 2).</w:t>
      </w:r>
    </w:p>
    <w:p w14:paraId="6E7EAC76" w14:textId="4031711F" w:rsidR="00734305" w:rsidRPr="00734305" w:rsidRDefault="00734305" w:rsidP="00734305">
      <w:pPr>
        <w:tabs>
          <w:tab w:val="left" w:pos="3855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14:paraId="0CAB0B9A" w14:textId="77777777" w:rsidR="00734305" w:rsidRPr="00734305" w:rsidRDefault="00734305" w:rsidP="00734305">
      <w:pPr>
        <w:tabs>
          <w:tab w:val="left" w:pos="3855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34305">
        <w:rPr>
          <w:rFonts w:ascii="Times New Roman" w:hAnsi="Times New Roman" w:cs="Times New Roman"/>
          <w:spacing w:val="-2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14:paraId="37F0CDCD" w14:textId="43CD99D0" w:rsidR="00734305" w:rsidRPr="00734305" w:rsidRDefault="00734305" w:rsidP="00734305">
      <w:pPr>
        <w:tabs>
          <w:tab w:val="left" w:pos="38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>5.   Контроль за выполнением настоящего постановления оставляю за собой.</w:t>
      </w:r>
    </w:p>
    <w:p w14:paraId="4F8E8A28" w14:textId="77777777" w:rsidR="004959A7" w:rsidRPr="00734305" w:rsidRDefault="004959A7" w:rsidP="004959A7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34E7824" w14:textId="77777777" w:rsidR="00734305" w:rsidRDefault="00734305" w:rsidP="009F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03C3D" w14:textId="77777777" w:rsidR="00734305" w:rsidRDefault="00734305" w:rsidP="009F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6F9B3" w14:textId="5463EFB8" w:rsidR="009F6B80" w:rsidRPr="00734305" w:rsidRDefault="009F6B80" w:rsidP="009F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65B60158" w14:textId="77777777" w:rsidR="009F6B80" w:rsidRPr="00734305" w:rsidRDefault="009F6B80" w:rsidP="009F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Старомелковского сельского поселения         </w:t>
      </w:r>
    </w:p>
    <w:p w14:paraId="6018C007" w14:textId="2E7A3AFE" w:rsidR="00734305" w:rsidRPr="00734305" w:rsidRDefault="009F6B80" w:rsidP="00D5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Конаковского района Тверской области                                   </w:t>
      </w:r>
      <w:r w:rsidR="00252A90">
        <w:rPr>
          <w:rFonts w:ascii="Times New Roman" w:hAnsi="Times New Roman" w:cs="Times New Roman"/>
          <w:sz w:val="24"/>
          <w:szCs w:val="24"/>
        </w:rPr>
        <w:tab/>
      </w:r>
      <w:r w:rsidRPr="00734305">
        <w:rPr>
          <w:rFonts w:ascii="Times New Roman" w:hAnsi="Times New Roman" w:cs="Times New Roman"/>
          <w:sz w:val="24"/>
          <w:szCs w:val="24"/>
        </w:rPr>
        <w:t xml:space="preserve">           Т.В.</w:t>
      </w:r>
      <w:r w:rsidR="0025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305">
        <w:rPr>
          <w:rFonts w:ascii="Times New Roman" w:hAnsi="Times New Roman" w:cs="Times New Roman"/>
          <w:sz w:val="24"/>
          <w:szCs w:val="24"/>
        </w:rPr>
        <w:t>Арямно</w:t>
      </w:r>
      <w:r w:rsidR="00D52C06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14:paraId="06261DE5" w14:textId="77777777" w:rsidR="00734305" w:rsidRPr="00734305" w:rsidRDefault="00734305" w:rsidP="0073430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F559588" w14:textId="77777777" w:rsidR="00734305" w:rsidRPr="00734305" w:rsidRDefault="00734305" w:rsidP="0073430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к   постановлению    администрации </w:t>
      </w:r>
    </w:p>
    <w:p w14:paraId="11567D38" w14:textId="1EAB74AD" w:rsidR="00734305" w:rsidRPr="00734305" w:rsidRDefault="00D52C06" w:rsidP="0073430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E0E75BB" w14:textId="15AAAD29" w:rsidR="00734305" w:rsidRPr="00734305" w:rsidRDefault="00734305" w:rsidP="0073430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от </w:t>
      </w:r>
      <w:r w:rsidR="00431060">
        <w:rPr>
          <w:rFonts w:ascii="Times New Roman" w:hAnsi="Times New Roman" w:cs="Times New Roman"/>
          <w:sz w:val="24"/>
          <w:szCs w:val="24"/>
        </w:rPr>
        <w:t>19</w:t>
      </w:r>
      <w:r w:rsidRPr="00734305">
        <w:rPr>
          <w:rFonts w:ascii="Times New Roman" w:hAnsi="Times New Roman" w:cs="Times New Roman"/>
          <w:sz w:val="24"/>
          <w:szCs w:val="24"/>
        </w:rPr>
        <w:t>.</w:t>
      </w:r>
      <w:r w:rsidR="00D52C06">
        <w:rPr>
          <w:rFonts w:ascii="Times New Roman" w:hAnsi="Times New Roman" w:cs="Times New Roman"/>
          <w:sz w:val="24"/>
          <w:szCs w:val="24"/>
        </w:rPr>
        <w:t>02</w:t>
      </w:r>
      <w:r w:rsidRPr="00734305">
        <w:rPr>
          <w:rFonts w:ascii="Times New Roman" w:hAnsi="Times New Roman" w:cs="Times New Roman"/>
          <w:sz w:val="24"/>
          <w:szCs w:val="24"/>
        </w:rPr>
        <w:t>.20</w:t>
      </w:r>
      <w:r w:rsidR="00D52C06">
        <w:rPr>
          <w:rFonts w:ascii="Times New Roman" w:hAnsi="Times New Roman" w:cs="Times New Roman"/>
          <w:sz w:val="24"/>
          <w:szCs w:val="24"/>
        </w:rPr>
        <w:t>21</w:t>
      </w:r>
      <w:r w:rsidRPr="0073430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1060">
        <w:rPr>
          <w:rFonts w:ascii="Times New Roman" w:hAnsi="Times New Roman" w:cs="Times New Roman"/>
          <w:sz w:val="24"/>
          <w:szCs w:val="24"/>
        </w:rPr>
        <w:t>13</w:t>
      </w:r>
    </w:p>
    <w:p w14:paraId="4BC75D1A" w14:textId="77777777" w:rsidR="00734305" w:rsidRPr="00734305" w:rsidRDefault="00734305" w:rsidP="0073430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14:paraId="7E1171B0" w14:textId="4C81B657" w:rsidR="00734305" w:rsidRDefault="00734305" w:rsidP="00BA3923">
      <w:pPr>
        <w:ind w:right="-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05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повышению устойчивости функционирования учреждений, предприятий и организаций, расположенных на территории </w:t>
      </w:r>
      <w:r w:rsidRPr="00734305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муниципального образования </w:t>
      </w:r>
      <w:proofErr w:type="spellStart"/>
      <w:r w:rsidR="00BA3923">
        <w:rPr>
          <w:rFonts w:ascii="Times New Roman" w:hAnsi="Times New Roman" w:cs="Times New Roman"/>
          <w:b/>
          <w:spacing w:val="-2"/>
          <w:sz w:val="24"/>
          <w:szCs w:val="24"/>
        </w:rPr>
        <w:t>Старомелковское</w:t>
      </w:r>
      <w:proofErr w:type="spellEnd"/>
      <w:r w:rsidR="00BA39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34305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сельское поселение   </w:t>
      </w:r>
      <w:r w:rsidRPr="00734305">
        <w:rPr>
          <w:rFonts w:ascii="Times New Roman" w:hAnsi="Times New Roman" w:cs="Times New Roman"/>
          <w:b/>
          <w:sz w:val="24"/>
          <w:szCs w:val="24"/>
        </w:rPr>
        <w:t>в чрезвычайных ситуациях природного, техногенного характера и в военное время</w:t>
      </w:r>
    </w:p>
    <w:p w14:paraId="273CFBE7" w14:textId="77777777" w:rsidR="009404A5" w:rsidRPr="00BA3923" w:rsidRDefault="009404A5" w:rsidP="00BA3923">
      <w:pPr>
        <w:ind w:right="-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2342F" w14:textId="77777777" w:rsidR="00BA3923" w:rsidRDefault="00734305" w:rsidP="00BA392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D00C156" w14:textId="45C1584F" w:rsidR="00734305" w:rsidRPr="00BA3923" w:rsidRDefault="00734305" w:rsidP="00BA392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2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организаций, расположенных на территории </w:t>
      </w:r>
      <w:r w:rsidRPr="00BA3923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proofErr w:type="spellStart"/>
      <w:r w:rsidR="009404A5">
        <w:rPr>
          <w:rFonts w:ascii="Times New Roman" w:hAnsi="Times New Roman" w:cs="Times New Roman"/>
          <w:spacing w:val="-2"/>
          <w:sz w:val="24"/>
          <w:szCs w:val="24"/>
        </w:rPr>
        <w:t>Старомелковское</w:t>
      </w:r>
      <w:proofErr w:type="spellEnd"/>
      <w:r w:rsidRPr="00BA3923">
        <w:rPr>
          <w:rFonts w:ascii="Times New Roman" w:hAnsi="Times New Roman" w:cs="Times New Roman"/>
          <w:spacing w:val="-2"/>
          <w:sz w:val="24"/>
          <w:szCs w:val="24"/>
        </w:rPr>
        <w:t xml:space="preserve"> сельское поселение </w:t>
      </w:r>
      <w:r w:rsidRPr="00BA3923">
        <w:rPr>
          <w:rFonts w:ascii="Times New Roman" w:hAnsi="Times New Roman" w:cs="Times New Roman"/>
          <w:sz w:val="24"/>
          <w:szCs w:val="24"/>
        </w:rPr>
        <w:t>в чрезвычайных ситуациях природного, техногенного и военное время (далее - комиссия).</w:t>
      </w:r>
    </w:p>
    <w:p w14:paraId="210605D7" w14:textId="63064362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1.2. Комиссия создаётся при администрации </w:t>
      </w:r>
      <w:r w:rsidRPr="00734305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proofErr w:type="spellStart"/>
      <w:r w:rsidR="009404A5">
        <w:rPr>
          <w:rFonts w:ascii="Times New Roman" w:hAnsi="Times New Roman" w:cs="Times New Roman"/>
          <w:spacing w:val="-2"/>
          <w:sz w:val="24"/>
          <w:szCs w:val="24"/>
        </w:rPr>
        <w:t>Старомелковское</w:t>
      </w:r>
      <w:proofErr w:type="spellEnd"/>
      <w:r w:rsidRPr="00734305">
        <w:rPr>
          <w:rFonts w:ascii="Times New Roman" w:hAnsi="Times New Roman" w:cs="Times New Roman"/>
          <w:spacing w:val="-2"/>
          <w:sz w:val="24"/>
          <w:szCs w:val="24"/>
        </w:rPr>
        <w:t xml:space="preserve"> сельское поселение </w:t>
      </w:r>
      <w:r w:rsidRPr="00734305">
        <w:rPr>
          <w:rFonts w:ascii="Times New Roman" w:hAnsi="Times New Roman" w:cs="Times New Roman"/>
          <w:sz w:val="24"/>
          <w:szCs w:val="24"/>
        </w:rPr>
        <w:t>(далее - поселение) для планирования организации и координации мероприятий по повышению устойчивости функционирования экономики в чрезвычайных ситуациях природного, техногенного и военное время.</w:t>
      </w:r>
    </w:p>
    <w:p w14:paraId="44BDB861" w14:textId="45529600" w:rsidR="00734305" w:rsidRPr="009404A5" w:rsidRDefault="00734305" w:rsidP="009404A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ab/>
        <w:t xml:space="preserve">1.3. Комиссия осуществляет свою деятельность в соответствии с законодательством Российской Федерации, </w:t>
      </w:r>
      <w:r w:rsidR="009404A5">
        <w:rPr>
          <w:rFonts w:ascii="Times New Roman" w:hAnsi="Times New Roman" w:cs="Times New Roman"/>
          <w:sz w:val="24"/>
          <w:szCs w:val="24"/>
        </w:rPr>
        <w:t>Тверской</w:t>
      </w:r>
      <w:r w:rsidRPr="00734305">
        <w:rPr>
          <w:rFonts w:ascii="Times New Roman" w:hAnsi="Times New Roman" w:cs="Times New Roman"/>
          <w:sz w:val="24"/>
          <w:szCs w:val="24"/>
        </w:rPr>
        <w:t xml:space="preserve"> области и настоящим Положением. </w:t>
      </w:r>
    </w:p>
    <w:p w14:paraId="526D772C" w14:textId="77777777" w:rsidR="009404A5" w:rsidRDefault="009404A5" w:rsidP="00734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74678" w14:textId="28A80FA8" w:rsidR="00734305" w:rsidRPr="00734305" w:rsidRDefault="00734305" w:rsidP="0073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05">
        <w:rPr>
          <w:rFonts w:ascii="Times New Roman" w:hAnsi="Times New Roman" w:cs="Times New Roman"/>
          <w:b/>
          <w:sz w:val="24"/>
          <w:szCs w:val="24"/>
        </w:rPr>
        <w:t>2. Основные задачи комиссии</w:t>
      </w:r>
    </w:p>
    <w:p w14:paraId="58372C47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br/>
        <w:t xml:space="preserve">         2.1. Задачами комиссии являются организация работ по повышению устойчивости функционирования организаций, расположенных на территории поселения, в целях снижения потерь населения и материальных ресурсов в случаях возникновения аварий, катастроф, стихийных бедствий, а также в военное время. Создание условий для ликвидации последствий нападения противника, производственных аварий, стихийных бедствий и восстановление производства.</w:t>
      </w:r>
    </w:p>
    <w:p w14:paraId="57AA92F5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2.2. На комиссию возлагаются полномочия:</w:t>
      </w:r>
    </w:p>
    <w:p w14:paraId="45D4A1D0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2.2.1. В режиме повседневной деятельности: </w:t>
      </w:r>
    </w:p>
    <w:p w14:paraId="0950761E" w14:textId="099E00DE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- координация работы руководящего состава и органов управления звена территориальной подсистемы </w:t>
      </w:r>
      <w:r w:rsidR="00656178">
        <w:rPr>
          <w:rFonts w:ascii="Times New Roman" w:hAnsi="Times New Roman" w:cs="Times New Roman"/>
          <w:sz w:val="24"/>
          <w:szCs w:val="24"/>
        </w:rPr>
        <w:t>Тверской</w:t>
      </w:r>
      <w:r w:rsidRPr="00734305">
        <w:rPr>
          <w:rFonts w:ascii="Times New Roman" w:hAnsi="Times New Roman" w:cs="Times New Roman"/>
          <w:sz w:val="24"/>
          <w:szCs w:val="24"/>
        </w:rPr>
        <w:t xml:space="preserve"> области по повышению устойчивости функционирования организаций, предприятий и учреждений в чрезвычайных ситуациях (далее организаций);</w:t>
      </w:r>
    </w:p>
    <w:p w14:paraId="6ED0104C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- подготовка организаций, расположенных на территории поселения к работе в чрезвычайных ситуациях;</w:t>
      </w:r>
    </w:p>
    <w:p w14:paraId="3F0E24AD" w14:textId="0D93FDE6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lastRenderedPageBreak/>
        <w:t xml:space="preserve">         - планирование, организация, координация и обеспечение   эффективного проведения   мероприятий   по   повышению устойчивости функционирования организаций в экстремальных условиях независимо от форм собственности, увязку этих мероприятий со схемами районной планировки, с генеральным планом поселения, проектами строительства, реконструкции объектов;</w:t>
      </w:r>
    </w:p>
    <w:p w14:paraId="1CA1DE70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- организация работы по комплексной оценке состояния, возможностей и потребностей всех организаций поселения для обеспечения жизнедеятельности населения, а также выпуска заданных объемов номенклатуры продукции с учётом возможных потерь и разрушений в чрезвычайных ситуациях.</w:t>
      </w:r>
    </w:p>
    <w:p w14:paraId="08DF1D26" w14:textId="77777777" w:rsidR="00734305" w:rsidRPr="00734305" w:rsidRDefault="00734305" w:rsidP="00734305">
      <w:pPr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2.2.2. В режиме повышенной готовности:</w:t>
      </w:r>
    </w:p>
    <w:p w14:paraId="726DDF97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- 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14:paraId="7C27AB2C" w14:textId="77777777" w:rsidR="00734305" w:rsidRPr="00734305" w:rsidRDefault="00734305" w:rsidP="00734305">
      <w:pPr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2.2.3. В режиме чрезвычайной ситуации:</w:t>
      </w:r>
    </w:p>
    <w:p w14:paraId="18DEB8FD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- проведение анализа состояния и возможностей важнейших организаций поселения;</w:t>
      </w:r>
    </w:p>
    <w:p w14:paraId="336B7B15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- обобщение данных обстановки и подготовки предложений главе поселения по вопросам организации и производственной деятельности на сохранившихся мощностях, восстановления нарушенного управления организациями, предприятиями и учреждениями поселения, обеспечения жизнедеятельности населения, а также проведения аварийно-восстановительных работ.</w:t>
      </w:r>
    </w:p>
    <w:p w14:paraId="3D5D9ECF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2.2.4. При переводе организаций поселения на работу по планам военного времени:</w:t>
      </w:r>
    </w:p>
    <w:p w14:paraId="4BA23E4B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- оценка хода осуществления организациями и учреждениями мероприятий по повышению устойчивости их функционирования в военное время;</w:t>
      </w:r>
    </w:p>
    <w:p w14:paraId="74E9E990" w14:textId="283FD795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- обобщение необходимых данных по вопросам устойчивого функционирования организаций, для принятия решения по переводу организаций поселения на работу по планам военного времени.</w:t>
      </w:r>
    </w:p>
    <w:p w14:paraId="6B49FACD" w14:textId="343E33D7" w:rsidR="00734305" w:rsidRPr="00734305" w:rsidRDefault="00734305" w:rsidP="00656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05">
        <w:rPr>
          <w:rFonts w:ascii="Times New Roman" w:hAnsi="Times New Roman" w:cs="Times New Roman"/>
          <w:b/>
          <w:sz w:val="24"/>
          <w:szCs w:val="24"/>
        </w:rPr>
        <w:t>3. Права и обязанности Комиссии.</w:t>
      </w:r>
    </w:p>
    <w:p w14:paraId="1027716D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3.1.</w:t>
      </w:r>
      <w:r w:rsidRPr="007343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4305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14:paraId="54372C40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3.1.1. Заслушивать руководителей и должностных лиц организаций по вопросам устойчивости функционирования экономики, проводить заседания комиссии по повышению устойчивости экономики организаций, расположенных на территории поселения.</w:t>
      </w:r>
    </w:p>
    <w:p w14:paraId="63A9824B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3.1.2. Участвовать в мероприятиях, относящихся к решению вопросов повышения устойчивости функционирования организаций в чрезвычайных ситуациях.</w:t>
      </w:r>
    </w:p>
    <w:p w14:paraId="78F8586D" w14:textId="00254327" w:rsidR="00734305" w:rsidRPr="00734305" w:rsidRDefault="00734305" w:rsidP="007343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3.1.3. Запрашивать в установленном порядке от руководителей организаций, необходимые данные для изучения и принятия решения по вопросам, относящимся к </w:t>
      </w:r>
      <w:r w:rsidRPr="00734305">
        <w:rPr>
          <w:rFonts w:ascii="Times New Roman" w:hAnsi="Times New Roman" w:cs="Times New Roman"/>
          <w:sz w:val="24"/>
          <w:szCs w:val="24"/>
        </w:rPr>
        <w:lastRenderedPageBreak/>
        <w:t xml:space="preserve">устойчивости функционирования организаций в чрезвычайных ситуациях. </w:t>
      </w:r>
      <w:r w:rsidRPr="00734305">
        <w:rPr>
          <w:rFonts w:ascii="Times New Roman" w:hAnsi="Times New Roman" w:cs="Times New Roman"/>
          <w:sz w:val="24"/>
          <w:szCs w:val="24"/>
        </w:rPr>
        <w:br/>
        <w:t xml:space="preserve">         3.2. Комиссия обязана:</w:t>
      </w:r>
    </w:p>
    <w:p w14:paraId="4907FE6F" w14:textId="0E78DA31" w:rsidR="00734305" w:rsidRPr="00734305" w:rsidRDefault="00734305" w:rsidP="00F61E9F">
      <w:pPr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3.2.1. Не разглашать сведения секретного и конфиденциального характера.</w:t>
      </w:r>
      <w:r w:rsidRPr="00734305">
        <w:rPr>
          <w:rFonts w:ascii="Times New Roman" w:hAnsi="Times New Roman" w:cs="Times New Roman"/>
          <w:sz w:val="24"/>
          <w:szCs w:val="24"/>
        </w:rPr>
        <w:br/>
        <w:t xml:space="preserve">         3.2.2.</w:t>
      </w:r>
      <w:r w:rsidR="00F61E9F">
        <w:rPr>
          <w:rFonts w:ascii="Times New Roman" w:hAnsi="Times New Roman" w:cs="Times New Roman"/>
          <w:sz w:val="24"/>
          <w:szCs w:val="24"/>
        </w:rPr>
        <w:t xml:space="preserve"> </w:t>
      </w:r>
      <w:r w:rsidRPr="00734305">
        <w:rPr>
          <w:rFonts w:ascii="Times New Roman" w:hAnsi="Times New Roman" w:cs="Times New Roman"/>
          <w:sz w:val="24"/>
          <w:szCs w:val="24"/>
        </w:rPr>
        <w:t xml:space="preserve">Оформлять Решения Комиссии протоколами. </w:t>
      </w:r>
      <w:r w:rsidRPr="00734305">
        <w:rPr>
          <w:rFonts w:ascii="Times New Roman" w:hAnsi="Times New Roman" w:cs="Times New Roman"/>
          <w:sz w:val="24"/>
          <w:szCs w:val="24"/>
        </w:rPr>
        <w:br/>
        <w:t xml:space="preserve">         3.2.3. Осуществлять работу в соответствии с действующим законодательством. </w:t>
      </w:r>
    </w:p>
    <w:p w14:paraId="3338C535" w14:textId="77777777" w:rsidR="00F61E9F" w:rsidRDefault="00734305" w:rsidP="00F61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b/>
          <w:sz w:val="24"/>
          <w:szCs w:val="24"/>
        </w:rPr>
        <w:t>4. Порядок формирования Комиссии и её состав:</w:t>
      </w:r>
    </w:p>
    <w:p w14:paraId="1300CDD3" w14:textId="23F25055" w:rsidR="00734305" w:rsidRPr="00734305" w:rsidRDefault="00734305" w:rsidP="00F6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Pr="00734305">
        <w:rPr>
          <w:rFonts w:ascii="Times New Roman" w:hAnsi="Times New Roman" w:cs="Times New Roman"/>
          <w:sz w:val="24"/>
          <w:szCs w:val="24"/>
        </w:rPr>
        <w:t>4.1. Состав Комиссии формируется из представителей организаций и учреждений поселения.</w:t>
      </w:r>
    </w:p>
    <w:p w14:paraId="20E4CB35" w14:textId="05CF8421" w:rsidR="00734305" w:rsidRPr="00734305" w:rsidRDefault="00734305" w:rsidP="00F6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4.2. В состав Комиссии   входят: председатель   Комиссии, заместитель председателя, секретарь Комиссии, члены Комиссии.</w:t>
      </w:r>
    </w:p>
    <w:p w14:paraId="04546289" w14:textId="488EFD23" w:rsidR="00734305" w:rsidRPr="00734305" w:rsidRDefault="00734305" w:rsidP="00F6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3450">
        <w:rPr>
          <w:rFonts w:ascii="Times New Roman" w:hAnsi="Times New Roman" w:cs="Times New Roman"/>
          <w:sz w:val="24"/>
          <w:szCs w:val="24"/>
        </w:rPr>
        <w:t xml:space="preserve">Председателем   Комиссии   является </w:t>
      </w:r>
      <w:r w:rsidR="00F61E9F" w:rsidRPr="00B83450">
        <w:rPr>
          <w:rFonts w:ascii="Times New Roman" w:hAnsi="Times New Roman" w:cs="Times New Roman"/>
          <w:sz w:val="24"/>
          <w:szCs w:val="24"/>
        </w:rPr>
        <w:t>Г</w:t>
      </w:r>
      <w:r w:rsidRPr="00B83450">
        <w:rPr>
          <w:rFonts w:ascii="Times New Roman" w:hAnsi="Times New Roman" w:cs="Times New Roman"/>
          <w:sz w:val="24"/>
          <w:szCs w:val="24"/>
        </w:rPr>
        <w:t>лав</w:t>
      </w:r>
      <w:r w:rsidR="00F61E9F" w:rsidRPr="00B83450">
        <w:rPr>
          <w:rFonts w:ascii="Times New Roman" w:hAnsi="Times New Roman" w:cs="Times New Roman"/>
          <w:sz w:val="24"/>
          <w:szCs w:val="24"/>
        </w:rPr>
        <w:t>а</w:t>
      </w:r>
      <w:r w:rsidRPr="00B83450">
        <w:rPr>
          <w:rFonts w:ascii="Times New Roman" w:hAnsi="Times New Roman" w:cs="Times New Roman"/>
          <w:sz w:val="24"/>
          <w:szCs w:val="24"/>
        </w:rPr>
        <w:t xml:space="preserve"> </w:t>
      </w:r>
      <w:r w:rsidR="00B83450">
        <w:rPr>
          <w:rFonts w:ascii="Times New Roman" w:hAnsi="Times New Roman" w:cs="Times New Roman"/>
          <w:sz w:val="24"/>
          <w:szCs w:val="24"/>
        </w:rPr>
        <w:t>поселения</w:t>
      </w:r>
      <w:r w:rsidRPr="00B83450">
        <w:rPr>
          <w:rFonts w:ascii="Times New Roman" w:hAnsi="Times New Roman" w:cs="Times New Roman"/>
          <w:sz w:val="24"/>
          <w:szCs w:val="24"/>
        </w:rPr>
        <w:t>.</w:t>
      </w:r>
    </w:p>
    <w:p w14:paraId="3454D0AD" w14:textId="77777777" w:rsidR="00734305" w:rsidRPr="00734305" w:rsidRDefault="00734305" w:rsidP="00F6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Членами комиссии являются: </w:t>
      </w:r>
    </w:p>
    <w:p w14:paraId="34D64B73" w14:textId="050CA7EE" w:rsidR="00734305" w:rsidRPr="00734305" w:rsidRDefault="00734305" w:rsidP="00F6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- представители или руководители организаций и учреждений поселения.</w:t>
      </w:r>
    </w:p>
    <w:p w14:paraId="102C8177" w14:textId="547884A8" w:rsidR="00734305" w:rsidRPr="00734305" w:rsidRDefault="00734305" w:rsidP="00F6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br/>
      </w:r>
      <w:r w:rsidRPr="00734305">
        <w:rPr>
          <w:rFonts w:ascii="Times New Roman" w:hAnsi="Times New Roman" w:cs="Times New Roman"/>
          <w:b/>
          <w:sz w:val="24"/>
          <w:szCs w:val="24"/>
        </w:rPr>
        <w:t>5. Полномочия членов Комиссии</w:t>
      </w:r>
    </w:p>
    <w:p w14:paraId="166F6EA0" w14:textId="77777777" w:rsidR="00734305" w:rsidRPr="00734305" w:rsidRDefault="00734305" w:rsidP="007343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>5.1. Полномочия председателя Комиссии:</w:t>
      </w:r>
    </w:p>
    <w:p w14:paraId="4BF3B309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5.1.1. Осуществляет руководство деятельностью Комиссии.</w:t>
      </w:r>
    </w:p>
    <w:p w14:paraId="5F2841F9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5.1.2. Председательствует на заседаниях Комиссии и организует ее работу.</w:t>
      </w:r>
    </w:p>
    <w:p w14:paraId="2677E844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5.1.3. Подписывает протокол заседания Комиссии. </w:t>
      </w:r>
    </w:p>
    <w:p w14:paraId="61164760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5.1.4. Назначает дату и время заседания Комиссии. </w:t>
      </w:r>
    </w:p>
    <w:p w14:paraId="2EBD2370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5.1.5. Участвует в голосовании по рассматриваемым Комиссией вопросам. </w:t>
      </w:r>
    </w:p>
    <w:p w14:paraId="2905594E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5.1.6. Утверждает планы Комиссии. </w:t>
      </w:r>
    </w:p>
    <w:p w14:paraId="4D3FC21A" w14:textId="393C8025" w:rsidR="00734305" w:rsidRPr="00734305" w:rsidRDefault="00734305" w:rsidP="007343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>5.2. Полномочия заместителя председателя Комиссии:</w:t>
      </w:r>
    </w:p>
    <w:p w14:paraId="22064533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5.2.1. Исполняет обязанности председателя Комиссии в его отсутствие.</w:t>
      </w:r>
    </w:p>
    <w:p w14:paraId="659982A0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5.2.2. Осуществляет руководство деятельностью Комиссии в отсутствие председателя Комиссии. </w:t>
      </w:r>
    </w:p>
    <w:p w14:paraId="4D3530CE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5.2.3. Участвует в голосовании по рассматриваемым Комиссией вопросам. </w:t>
      </w:r>
    </w:p>
    <w:p w14:paraId="0C9E3245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5.2.4. Осуществляет иные полномочия, установленные для члена Комиссии. </w:t>
      </w:r>
    </w:p>
    <w:p w14:paraId="1738D5B3" w14:textId="77777777" w:rsidR="009128E9" w:rsidRDefault="00734305" w:rsidP="009128E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>5.3. Полномочия секретаря Комиссии:</w:t>
      </w:r>
    </w:p>
    <w:p w14:paraId="5F5227B6" w14:textId="14FBB419" w:rsidR="00734305" w:rsidRPr="00734305" w:rsidRDefault="00734305" w:rsidP="009128E9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br/>
        <w:t xml:space="preserve">            5.3.1. Участвует в голосовании по рассматриваемым Комиссией вопросам.</w:t>
      </w:r>
    </w:p>
    <w:p w14:paraId="6DCA48EE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 5.3.2. Принимает меры по организационному и техническому обеспечению деятельности Комиссии.</w:t>
      </w:r>
    </w:p>
    <w:p w14:paraId="045CCE2C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lastRenderedPageBreak/>
        <w:t xml:space="preserve">            5.3.3. Организует предварительную подготовку документов к рассмотрению на заседании Комиссии. </w:t>
      </w:r>
    </w:p>
    <w:p w14:paraId="775E1D43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 5.3.4. Представляет документы членам Комиссии за 3 дня до даты проведения заседания.</w:t>
      </w:r>
    </w:p>
    <w:p w14:paraId="709584C7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 5.3.5. Ведет протокол заседания Комиссии.</w:t>
      </w:r>
    </w:p>
    <w:p w14:paraId="3313C6CC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 5.3.6. Ведет делопроизводство Комиссии и осуществляет иные полномочия, необходимые для обеспечения деятельности Комиссии. </w:t>
      </w:r>
    </w:p>
    <w:p w14:paraId="18BE475E" w14:textId="77777777" w:rsidR="00734305" w:rsidRPr="00734305" w:rsidRDefault="00734305" w:rsidP="0073430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>5.4. Полномочия членов Комиссии:</w:t>
      </w:r>
    </w:p>
    <w:p w14:paraId="56C4B105" w14:textId="12531FB0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5.4.1. Участвуют в рассмотрении вопросов, относящихся к компетенции Комиссии. </w:t>
      </w:r>
      <w:r w:rsidRPr="00734305">
        <w:rPr>
          <w:rFonts w:ascii="Times New Roman" w:hAnsi="Times New Roman" w:cs="Times New Roman"/>
          <w:sz w:val="24"/>
          <w:szCs w:val="24"/>
        </w:rPr>
        <w:br/>
        <w:t xml:space="preserve">           5.4.2. Вносят   предложения по организации деятельности Комиссии и по рассматриваемым Комиссией вопросам.</w:t>
      </w:r>
    </w:p>
    <w:p w14:paraId="52C7FEC8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5.4.3. Участвуют в голосовании по рассматриваемым Комиссией вопросам. </w:t>
      </w:r>
      <w:r w:rsidRPr="00734305">
        <w:rPr>
          <w:rFonts w:ascii="Times New Roman" w:hAnsi="Times New Roman" w:cs="Times New Roman"/>
          <w:sz w:val="24"/>
          <w:szCs w:val="24"/>
        </w:rPr>
        <w:br/>
        <w:t xml:space="preserve">           5.4.4. Выполняют иные поручения председателя Комиссии.</w:t>
      </w:r>
    </w:p>
    <w:p w14:paraId="2FE84FDF" w14:textId="7E4CF9F2" w:rsidR="009128E9" w:rsidRDefault="00734305" w:rsidP="00912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br/>
      </w:r>
      <w:r w:rsidRPr="00734305">
        <w:rPr>
          <w:rFonts w:ascii="Times New Roman" w:hAnsi="Times New Roman" w:cs="Times New Roman"/>
          <w:b/>
          <w:sz w:val="24"/>
          <w:szCs w:val="24"/>
        </w:rPr>
        <w:t xml:space="preserve">6. Заседание Комиссии и порядок ее работы </w:t>
      </w:r>
    </w:p>
    <w:p w14:paraId="5D86230F" w14:textId="661ADEF5" w:rsidR="00734305" w:rsidRPr="009128E9" w:rsidRDefault="00734305" w:rsidP="009128E9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br/>
        <w:t xml:space="preserve">          6.1. Заседания   Комиссии проводятся    в   соответствии с планом работы Комиссии, утвержденным председателем Комиссии, но не реже двух раз в год и оформляются протоколами.</w:t>
      </w:r>
    </w:p>
    <w:p w14:paraId="7DFBDF92" w14:textId="6A1DB43E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6.2. Заседание Комиссии считается правомочными, если на них присутствует более половины от списочного состава членов Комиссии. </w:t>
      </w:r>
    </w:p>
    <w:p w14:paraId="42BCDE2C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6.3. Решения Комиссии считаются принятыми, если за них проголосовало более половины от числа присутствующих н заседании членов Комиссии. В случае равенства голосов решающим является голос председательствующего на заседании.</w:t>
      </w:r>
    </w:p>
    <w:p w14:paraId="62A41AD2" w14:textId="4C5CE84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6.4. В необходимых случаях решения Комиссии могут проводиться в жизнь соответствующими нормативными правовыми актами.</w:t>
      </w:r>
    </w:p>
    <w:p w14:paraId="4CA5C627" w14:textId="77777777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6.5. Основными показателями качества работы комиссии являются:</w:t>
      </w:r>
    </w:p>
    <w:p w14:paraId="00D412D6" w14:textId="7CC5DE54" w:rsidR="00734305" w:rsidRPr="00734305" w:rsidRDefault="00734305" w:rsidP="00734305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- степень защиты населения и материальных ресурсов от воздействия противника, крупных производственных аварий, катастроф и стихийных бедствий, подготовленность их к функционированию в условиях чрезвычайных ситуаций, возможности по управлению и восстановлению нарушенного производства</w:t>
      </w:r>
    </w:p>
    <w:p w14:paraId="45296B9A" w14:textId="4DEF3992" w:rsidR="00734305" w:rsidRPr="00734305" w:rsidRDefault="00734305" w:rsidP="0091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05">
        <w:rPr>
          <w:rFonts w:ascii="Times New Roman" w:hAnsi="Times New Roman" w:cs="Times New Roman"/>
          <w:b/>
          <w:sz w:val="24"/>
          <w:szCs w:val="24"/>
        </w:rPr>
        <w:t>7. Порядок реорганизации или ликвидации</w:t>
      </w:r>
    </w:p>
    <w:p w14:paraId="40F20D40" w14:textId="56862F5D" w:rsidR="00734305" w:rsidRDefault="00734305" w:rsidP="009128E9">
      <w:pPr>
        <w:jc w:val="both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            7.1. Комиссия может быть реорганизована или ликвидирована на основании постановления администрации </w:t>
      </w:r>
      <w:proofErr w:type="spellStart"/>
      <w:r w:rsidR="009128E9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9128E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7A723BC8" w14:textId="77777777" w:rsidR="009128E9" w:rsidRPr="00734305" w:rsidRDefault="009128E9" w:rsidP="00912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32033" w14:textId="77777777" w:rsidR="00734305" w:rsidRPr="00734305" w:rsidRDefault="00734305" w:rsidP="0073430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A27171A" w14:textId="77777777" w:rsidR="00734305" w:rsidRPr="00734305" w:rsidRDefault="00734305" w:rsidP="0073430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к    постановлению   администрации </w:t>
      </w:r>
    </w:p>
    <w:p w14:paraId="38ADFA5E" w14:textId="3098235A" w:rsidR="00734305" w:rsidRPr="00734305" w:rsidRDefault="00963B8B" w:rsidP="0073430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Старомелк</w:t>
      </w:r>
      <w:r w:rsidR="00BD35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56AAB4A" w14:textId="40BBA66C" w:rsidR="00734305" w:rsidRPr="00734305" w:rsidRDefault="00734305" w:rsidP="0073430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734305">
        <w:rPr>
          <w:rFonts w:ascii="Times New Roman" w:hAnsi="Times New Roman" w:cs="Times New Roman"/>
          <w:sz w:val="24"/>
          <w:szCs w:val="24"/>
        </w:rPr>
        <w:t xml:space="preserve">от </w:t>
      </w:r>
      <w:r w:rsidR="00431060">
        <w:rPr>
          <w:rFonts w:ascii="Times New Roman" w:hAnsi="Times New Roman" w:cs="Times New Roman"/>
          <w:sz w:val="24"/>
          <w:szCs w:val="24"/>
        </w:rPr>
        <w:t>19</w:t>
      </w:r>
      <w:r w:rsidRPr="00734305">
        <w:rPr>
          <w:rFonts w:ascii="Times New Roman" w:hAnsi="Times New Roman" w:cs="Times New Roman"/>
          <w:sz w:val="24"/>
          <w:szCs w:val="24"/>
        </w:rPr>
        <w:t>.</w:t>
      </w:r>
      <w:r w:rsidR="00963B8B">
        <w:rPr>
          <w:rFonts w:ascii="Times New Roman" w:hAnsi="Times New Roman" w:cs="Times New Roman"/>
          <w:sz w:val="24"/>
          <w:szCs w:val="24"/>
        </w:rPr>
        <w:t>02</w:t>
      </w:r>
      <w:r w:rsidRPr="00734305">
        <w:rPr>
          <w:rFonts w:ascii="Times New Roman" w:hAnsi="Times New Roman" w:cs="Times New Roman"/>
          <w:sz w:val="24"/>
          <w:szCs w:val="24"/>
        </w:rPr>
        <w:t>.20</w:t>
      </w:r>
      <w:r w:rsidR="00963B8B">
        <w:rPr>
          <w:rFonts w:ascii="Times New Roman" w:hAnsi="Times New Roman" w:cs="Times New Roman"/>
          <w:sz w:val="24"/>
          <w:szCs w:val="24"/>
        </w:rPr>
        <w:t>21</w:t>
      </w:r>
      <w:r w:rsidRPr="0073430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1060">
        <w:rPr>
          <w:rFonts w:ascii="Times New Roman" w:hAnsi="Times New Roman" w:cs="Times New Roman"/>
          <w:sz w:val="24"/>
          <w:szCs w:val="24"/>
        </w:rPr>
        <w:t>13</w:t>
      </w:r>
    </w:p>
    <w:p w14:paraId="6839DFC4" w14:textId="77777777" w:rsidR="00734305" w:rsidRPr="00734305" w:rsidRDefault="00734305" w:rsidP="00734305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14:paraId="0F4A50A7" w14:textId="77777777" w:rsidR="00734305" w:rsidRPr="00734305" w:rsidRDefault="00734305" w:rsidP="00734305">
      <w:pPr>
        <w:rPr>
          <w:rFonts w:ascii="Times New Roman" w:hAnsi="Times New Roman" w:cs="Times New Roman"/>
          <w:sz w:val="24"/>
          <w:szCs w:val="24"/>
        </w:rPr>
      </w:pPr>
    </w:p>
    <w:p w14:paraId="3104C01B" w14:textId="266516C3" w:rsidR="00734305" w:rsidRPr="00734305" w:rsidRDefault="00734305" w:rsidP="00963B8B">
      <w:pPr>
        <w:pStyle w:val="2"/>
        <w:shd w:val="clear" w:color="auto" w:fill="auto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34305">
        <w:rPr>
          <w:rFonts w:ascii="Times New Roman" w:hAnsi="Times New Roman" w:cs="Times New Roman"/>
          <w:b/>
          <w:spacing w:val="-2"/>
          <w:sz w:val="24"/>
          <w:szCs w:val="24"/>
        </w:rPr>
        <w:t>Состав    комиссии   по   повышению устойчивости функционирования</w:t>
      </w:r>
    </w:p>
    <w:p w14:paraId="2D942794" w14:textId="4C17E68C" w:rsidR="00734305" w:rsidRDefault="00734305" w:rsidP="00963B8B">
      <w:pPr>
        <w:pStyle w:val="2"/>
        <w:shd w:val="clear" w:color="auto" w:fill="auto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34305">
        <w:rPr>
          <w:rFonts w:ascii="Times New Roman" w:hAnsi="Times New Roman" w:cs="Times New Roman"/>
          <w:b/>
          <w:spacing w:val="-2"/>
          <w:sz w:val="24"/>
          <w:szCs w:val="24"/>
        </w:rPr>
        <w:t>учреждений, предприятий и организаций, расположенных на</w:t>
      </w:r>
      <w:r w:rsidRPr="00734305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Pr="00734305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муниципального образования </w:t>
      </w:r>
      <w:proofErr w:type="spellStart"/>
      <w:r w:rsidR="00963B8B">
        <w:rPr>
          <w:rFonts w:ascii="Times New Roman" w:hAnsi="Times New Roman" w:cs="Times New Roman"/>
          <w:b/>
          <w:spacing w:val="-2"/>
          <w:sz w:val="24"/>
          <w:szCs w:val="24"/>
        </w:rPr>
        <w:t>Старомелк</w:t>
      </w:r>
      <w:r w:rsidR="008C0402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="00963B8B">
        <w:rPr>
          <w:rFonts w:ascii="Times New Roman" w:hAnsi="Times New Roman" w:cs="Times New Roman"/>
          <w:b/>
          <w:spacing w:val="-2"/>
          <w:sz w:val="24"/>
          <w:szCs w:val="24"/>
        </w:rPr>
        <w:t>вское</w:t>
      </w:r>
      <w:proofErr w:type="spellEnd"/>
      <w:r w:rsidRPr="0073430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сельское поселение в чрезвычайных ситуациях</w:t>
      </w:r>
      <w:r w:rsidR="00963B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34305">
        <w:rPr>
          <w:rFonts w:ascii="Times New Roman" w:hAnsi="Times New Roman" w:cs="Times New Roman"/>
          <w:b/>
          <w:spacing w:val="-2"/>
          <w:sz w:val="24"/>
          <w:szCs w:val="24"/>
        </w:rPr>
        <w:t>природного, техногенного характера и в военное время</w:t>
      </w:r>
    </w:p>
    <w:p w14:paraId="42E56996" w14:textId="76106A91" w:rsidR="008C0402" w:rsidRDefault="008C0402" w:rsidP="00963B8B">
      <w:pPr>
        <w:pStyle w:val="2"/>
        <w:shd w:val="clear" w:color="auto" w:fill="auto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6ED53D07" w14:textId="0593153B" w:rsidR="008C0402" w:rsidRDefault="008C0402" w:rsidP="00963B8B">
      <w:pPr>
        <w:pStyle w:val="2"/>
        <w:shd w:val="clear" w:color="auto" w:fill="auto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6A22A42" w14:textId="5A48009C" w:rsidR="008C0402" w:rsidRPr="008C0402" w:rsidRDefault="008C0402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C04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Председатель комиссии – Глава </w:t>
      </w:r>
      <w:proofErr w:type="spellStart"/>
      <w:r w:rsidRPr="008C0402">
        <w:rPr>
          <w:rFonts w:ascii="Times New Roman" w:hAnsi="Times New Roman" w:cs="Times New Roman"/>
          <w:bCs/>
          <w:spacing w:val="-2"/>
          <w:sz w:val="24"/>
          <w:szCs w:val="24"/>
        </w:rPr>
        <w:t>Старомелковского</w:t>
      </w:r>
      <w:proofErr w:type="spellEnd"/>
      <w:r w:rsidRPr="008C04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сельского поселения </w:t>
      </w:r>
    </w:p>
    <w:p w14:paraId="7FD9940C" w14:textId="59119DBF" w:rsidR="008C0402" w:rsidRPr="008C0402" w:rsidRDefault="008C0402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13DD9F4D" w14:textId="174C57A9" w:rsidR="008C0402" w:rsidRDefault="008C0402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C04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Заместитель председателя комиссии –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сельского поселения </w:t>
      </w:r>
    </w:p>
    <w:p w14:paraId="00F66104" w14:textId="06F474F4" w:rsidR="008C0402" w:rsidRDefault="008C0402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6B376558" w14:textId="66CBB2F4" w:rsidR="008C0402" w:rsidRDefault="008C0402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Секретарь комиссии – управляющий делами администрации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сельского поселения </w:t>
      </w:r>
    </w:p>
    <w:p w14:paraId="7BCE43ED" w14:textId="3310D1C9" w:rsidR="008C0402" w:rsidRDefault="008C0402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274CDB12" w14:textId="1472FB4E" w:rsidR="008C0402" w:rsidRDefault="008C0402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Члены комиссии:</w:t>
      </w:r>
    </w:p>
    <w:p w14:paraId="1A1FAD90" w14:textId="4C523911" w:rsidR="008C0402" w:rsidRDefault="008C0402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09640D28" w14:textId="0EC9A2A3" w:rsidR="008C0402" w:rsidRDefault="00B83450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8C04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Директор МБОУ ООШ д. Старое </w:t>
      </w:r>
      <w:proofErr w:type="spellStart"/>
      <w:r w:rsidR="008C0402">
        <w:rPr>
          <w:rFonts w:ascii="Times New Roman" w:hAnsi="Times New Roman" w:cs="Times New Roman"/>
          <w:bCs/>
          <w:spacing w:val="-2"/>
          <w:sz w:val="24"/>
          <w:szCs w:val="24"/>
        </w:rPr>
        <w:t>Мелково</w:t>
      </w:r>
      <w:proofErr w:type="spellEnd"/>
      <w:r w:rsidR="008C04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14:paraId="74DD9C1B" w14:textId="74BA9D42" w:rsidR="008C0402" w:rsidRDefault="008C0402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362FEB15" w14:textId="2543DE5C" w:rsidR="008C0402" w:rsidRDefault="00B83450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8C0402">
        <w:rPr>
          <w:rFonts w:ascii="Times New Roman" w:hAnsi="Times New Roman" w:cs="Times New Roman"/>
          <w:bCs/>
          <w:spacing w:val="-2"/>
          <w:sz w:val="24"/>
          <w:szCs w:val="24"/>
        </w:rPr>
        <w:t>Заведующ</w:t>
      </w:r>
      <w:r w:rsidR="00431060">
        <w:rPr>
          <w:rFonts w:ascii="Times New Roman" w:hAnsi="Times New Roman" w:cs="Times New Roman"/>
          <w:bCs/>
          <w:spacing w:val="-2"/>
          <w:sz w:val="24"/>
          <w:szCs w:val="24"/>
        </w:rPr>
        <w:t>ий</w:t>
      </w:r>
      <w:r w:rsidR="008C04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детским садом № 1 д. Старое </w:t>
      </w:r>
      <w:proofErr w:type="spellStart"/>
      <w:r w:rsidR="008C0402">
        <w:rPr>
          <w:rFonts w:ascii="Times New Roman" w:hAnsi="Times New Roman" w:cs="Times New Roman"/>
          <w:bCs/>
          <w:spacing w:val="-2"/>
          <w:sz w:val="24"/>
          <w:szCs w:val="24"/>
        </w:rPr>
        <w:t>Мелково</w:t>
      </w:r>
      <w:proofErr w:type="spellEnd"/>
      <w:r w:rsidR="008C04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14:paraId="2E15E209" w14:textId="188D2ED7" w:rsidR="008C0402" w:rsidRDefault="008C0402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7B4AB117" w14:textId="77C8C7D2" w:rsidR="008C0402" w:rsidRDefault="00B83450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8C04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Главный врач ГБУЗ ЦКРБ </w:t>
      </w:r>
      <w:proofErr w:type="spellStart"/>
      <w:r w:rsidR="008C0402">
        <w:rPr>
          <w:rFonts w:ascii="Times New Roman" w:hAnsi="Times New Roman" w:cs="Times New Roman"/>
          <w:bCs/>
          <w:spacing w:val="-2"/>
          <w:sz w:val="24"/>
          <w:szCs w:val="24"/>
        </w:rPr>
        <w:t>Мелковская</w:t>
      </w:r>
      <w:proofErr w:type="spellEnd"/>
      <w:r w:rsidR="008C04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амбулатория </w:t>
      </w:r>
    </w:p>
    <w:p w14:paraId="7B2D6965" w14:textId="18313F6E" w:rsidR="00C4223C" w:rsidRDefault="00C4223C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345B1CA1" w14:textId="5167CFF8" w:rsidR="00C4223C" w:rsidRPr="008C0402" w:rsidRDefault="00B83450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C4223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Директор МУП «ЖКХ Старое </w:t>
      </w:r>
      <w:proofErr w:type="spellStart"/>
      <w:r w:rsidR="00C4223C">
        <w:rPr>
          <w:rFonts w:ascii="Times New Roman" w:hAnsi="Times New Roman" w:cs="Times New Roman"/>
          <w:bCs/>
          <w:spacing w:val="-2"/>
          <w:sz w:val="24"/>
          <w:szCs w:val="24"/>
        </w:rPr>
        <w:t>Мелково</w:t>
      </w:r>
      <w:proofErr w:type="spellEnd"/>
      <w:r w:rsidR="00C4223C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14:paraId="0B5DF239" w14:textId="2E223AB1" w:rsidR="008C0402" w:rsidRDefault="008C0402" w:rsidP="008C0402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23264CD" w14:textId="1251F7C6" w:rsidR="008C0402" w:rsidRDefault="008C0402" w:rsidP="00963B8B">
      <w:pPr>
        <w:pStyle w:val="2"/>
        <w:shd w:val="clear" w:color="auto" w:fill="auto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503"/>
        <w:gridCol w:w="5865"/>
      </w:tblGrid>
      <w:tr w:rsidR="00734305" w:rsidRPr="00734305" w14:paraId="118CFACE" w14:textId="77777777" w:rsidTr="00CA0029">
        <w:tc>
          <w:tcPr>
            <w:tcW w:w="4503" w:type="dxa"/>
          </w:tcPr>
          <w:p w14:paraId="5D93A3B8" w14:textId="77777777" w:rsidR="00734305" w:rsidRPr="00734305" w:rsidRDefault="00734305" w:rsidP="00C4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14:paraId="03FCBA8A" w14:textId="77777777" w:rsidR="00734305" w:rsidRPr="00734305" w:rsidRDefault="00734305" w:rsidP="00CA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05" w:rsidRPr="00734305" w14:paraId="2271F11D" w14:textId="77777777" w:rsidTr="00CA0029">
        <w:trPr>
          <w:trHeight w:val="981"/>
        </w:trPr>
        <w:tc>
          <w:tcPr>
            <w:tcW w:w="4503" w:type="dxa"/>
          </w:tcPr>
          <w:p w14:paraId="687E6CED" w14:textId="77777777" w:rsidR="00734305" w:rsidRPr="00734305" w:rsidRDefault="00734305" w:rsidP="00CA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14:paraId="5525B3DC" w14:textId="05428271" w:rsidR="00734305" w:rsidRPr="00734305" w:rsidRDefault="00734305" w:rsidP="00CA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1233C" w14:textId="77777777" w:rsidR="00BD3546" w:rsidRDefault="00BD3546" w:rsidP="00C4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3546" w:rsidSect="00BD3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80375B" w14:textId="260EE9EE" w:rsidR="00C4223C" w:rsidRDefault="00C4223C" w:rsidP="00C4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223C" w:rsidSect="00BD354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15312C90" w14:textId="579103CB" w:rsidR="00C4223C" w:rsidRPr="00C4223C" w:rsidRDefault="00C4223C" w:rsidP="00C4223C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  <w:sectPr w:rsidR="00C4223C" w:rsidRPr="00C4223C" w:rsidSect="00BD35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4912A64" w14:textId="77777777" w:rsidR="00C4223C" w:rsidRDefault="00C4223C" w:rsidP="00963B8B">
      <w:pPr>
        <w:spacing w:after="0" w:line="240" w:lineRule="auto"/>
        <w:rPr>
          <w:rFonts w:ascii="Times New Roman" w:hAnsi="Times New Roman"/>
        </w:rPr>
        <w:sectPr w:rsidR="00C4223C" w:rsidSect="00BD35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816588E" w14:textId="32662B20" w:rsidR="009F6B80" w:rsidRDefault="009F6B80" w:rsidP="00963B8B">
      <w:pPr>
        <w:spacing w:after="0" w:line="240" w:lineRule="auto"/>
        <w:rPr>
          <w:rFonts w:ascii="Times New Roman" w:hAnsi="Times New Roman"/>
        </w:rPr>
      </w:pPr>
    </w:p>
    <w:sectPr w:rsidR="009F6B80" w:rsidSect="00BD35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9C9"/>
    <w:multiLevelType w:val="hybridMultilevel"/>
    <w:tmpl w:val="B9CAE94A"/>
    <w:lvl w:ilvl="0" w:tplc="041AC6F2">
      <w:start w:val="1"/>
      <w:numFmt w:val="decimal"/>
      <w:lvlText w:val="%1."/>
      <w:lvlJc w:val="left"/>
      <w:pPr>
        <w:ind w:left="167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 w15:restartNumberingAfterBreak="0">
    <w:nsid w:val="0AAE76FA"/>
    <w:multiLevelType w:val="hybridMultilevel"/>
    <w:tmpl w:val="F0349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16F31"/>
    <w:multiLevelType w:val="hybridMultilevel"/>
    <w:tmpl w:val="C65E9940"/>
    <w:lvl w:ilvl="0" w:tplc="3E2461A8">
      <w:start w:val="1"/>
      <w:numFmt w:val="decimal"/>
      <w:lvlText w:val="%1."/>
      <w:lvlJc w:val="left"/>
      <w:pPr>
        <w:ind w:left="58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B2B74CA"/>
    <w:multiLevelType w:val="hybridMultilevel"/>
    <w:tmpl w:val="F1225246"/>
    <w:lvl w:ilvl="0" w:tplc="0CC063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D04F18"/>
    <w:multiLevelType w:val="hybridMultilevel"/>
    <w:tmpl w:val="99C6D8E6"/>
    <w:lvl w:ilvl="0" w:tplc="25AC89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8865289"/>
    <w:multiLevelType w:val="hybridMultilevel"/>
    <w:tmpl w:val="F0349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E2E0A"/>
    <w:multiLevelType w:val="hybridMultilevel"/>
    <w:tmpl w:val="E84A16B4"/>
    <w:lvl w:ilvl="0" w:tplc="504E3BC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59" w:hanging="360"/>
      </w:pPr>
    </w:lvl>
    <w:lvl w:ilvl="2" w:tplc="0419001B">
      <w:start w:val="1"/>
      <w:numFmt w:val="lowerRoman"/>
      <w:lvlText w:val="%3."/>
      <w:lvlJc w:val="right"/>
      <w:pPr>
        <w:ind w:left="2379" w:hanging="180"/>
      </w:pPr>
    </w:lvl>
    <w:lvl w:ilvl="3" w:tplc="0419000F">
      <w:start w:val="1"/>
      <w:numFmt w:val="decimal"/>
      <w:lvlText w:val="%4."/>
      <w:lvlJc w:val="left"/>
      <w:pPr>
        <w:ind w:left="3099" w:hanging="360"/>
      </w:pPr>
    </w:lvl>
    <w:lvl w:ilvl="4" w:tplc="04190019">
      <w:start w:val="1"/>
      <w:numFmt w:val="lowerLetter"/>
      <w:lvlText w:val="%5."/>
      <w:lvlJc w:val="left"/>
      <w:pPr>
        <w:ind w:left="3819" w:hanging="360"/>
      </w:pPr>
    </w:lvl>
    <w:lvl w:ilvl="5" w:tplc="0419001B">
      <w:start w:val="1"/>
      <w:numFmt w:val="lowerRoman"/>
      <w:lvlText w:val="%6."/>
      <w:lvlJc w:val="right"/>
      <w:pPr>
        <w:ind w:left="4539" w:hanging="180"/>
      </w:pPr>
    </w:lvl>
    <w:lvl w:ilvl="6" w:tplc="0419000F">
      <w:start w:val="1"/>
      <w:numFmt w:val="decimal"/>
      <w:lvlText w:val="%7."/>
      <w:lvlJc w:val="left"/>
      <w:pPr>
        <w:ind w:left="5259" w:hanging="360"/>
      </w:pPr>
    </w:lvl>
    <w:lvl w:ilvl="7" w:tplc="04190019">
      <w:start w:val="1"/>
      <w:numFmt w:val="lowerLetter"/>
      <w:lvlText w:val="%8."/>
      <w:lvlJc w:val="left"/>
      <w:pPr>
        <w:ind w:left="5979" w:hanging="360"/>
      </w:pPr>
    </w:lvl>
    <w:lvl w:ilvl="8" w:tplc="0419001B">
      <w:start w:val="1"/>
      <w:numFmt w:val="lowerRoman"/>
      <w:lvlText w:val="%9."/>
      <w:lvlJc w:val="right"/>
      <w:pPr>
        <w:ind w:left="6699" w:hanging="180"/>
      </w:pPr>
    </w:lvl>
  </w:abstractNum>
  <w:abstractNum w:abstractNumId="9" w15:restartNumberingAfterBreak="0">
    <w:nsid w:val="5B866DFC"/>
    <w:multiLevelType w:val="hybridMultilevel"/>
    <w:tmpl w:val="5770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8A"/>
    <w:rsid w:val="00005CCB"/>
    <w:rsid w:val="0003517D"/>
    <w:rsid w:val="000361F2"/>
    <w:rsid w:val="000A42B6"/>
    <w:rsid w:val="000D1A43"/>
    <w:rsid w:val="000D3355"/>
    <w:rsid w:val="000E2066"/>
    <w:rsid w:val="000F75D7"/>
    <w:rsid w:val="00154B10"/>
    <w:rsid w:val="00166453"/>
    <w:rsid w:val="00187A73"/>
    <w:rsid w:val="001C6F84"/>
    <w:rsid w:val="001D475B"/>
    <w:rsid w:val="00212785"/>
    <w:rsid w:val="00220C64"/>
    <w:rsid w:val="002225A8"/>
    <w:rsid w:val="0025089F"/>
    <w:rsid w:val="00252A90"/>
    <w:rsid w:val="002547EA"/>
    <w:rsid w:val="00272A28"/>
    <w:rsid w:val="0027529A"/>
    <w:rsid w:val="002B2D8A"/>
    <w:rsid w:val="002E20CF"/>
    <w:rsid w:val="002E4E4C"/>
    <w:rsid w:val="003540B4"/>
    <w:rsid w:val="003954D4"/>
    <w:rsid w:val="003A392C"/>
    <w:rsid w:val="00427F58"/>
    <w:rsid w:val="00431060"/>
    <w:rsid w:val="0043216D"/>
    <w:rsid w:val="00464F5B"/>
    <w:rsid w:val="004959A7"/>
    <w:rsid w:val="004A74D9"/>
    <w:rsid w:val="004B6C21"/>
    <w:rsid w:val="004B7E21"/>
    <w:rsid w:val="004D1BF1"/>
    <w:rsid w:val="004D5BC8"/>
    <w:rsid w:val="004F3A6D"/>
    <w:rsid w:val="00542718"/>
    <w:rsid w:val="005E5045"/>
    <w:rsid w:val="00623D39"/>
    <w:rsid w:val="00653336"/>
    <w:rsid w:val="00656178"/>
    <w:rsid w:val="00667CCE"/>
    <w:rsid w:val="006A1381"/>
    <w:rsid w:val="006B2607"/>
    <w:rsid w:val="006C3ED3"/>
    <w:rsid w:val="006E1624"/>
    <w:rsid w:val="00717D1E"/>
    <w:rsid w:val="007305EE"/>
    <w:rsid w:val="00734305"/>
    <w:rsid w:val="0077062B"/>
    <w:rsid w:val="00787ACB"/>
    <w:rsid w:val="007A2B47"/>
    <w:rsid w:val="007B3DE7"/>
    <w:rsid w:val="007B4809"/>
    <w:rsid w:val="007C59DE"/>
    <w:rsid w:val="00830151"/>
    <w:rsid w:val="00847211"/>
    <w:rsid w:val="008C0402"/>
    <w:rsid w:val="00912430"/>
    <w:rsid w:val="009128E9"/>
    <w:rsid w:val="00927E76"/>
    <w:rsid w:val="00932536"/>
    <w:rsid w:val="0093423F"/>
    <w:rsid w:val="009403D3"/>
    <w:rsid w:val="009404A5"/>
    <w:rsid w:val="00963B8B"/>
    <w:rsid w:val="00965F54"/>
    <w:rsid w:val="009703BF"/>
    <w:rsid w:val="00996764"/>
    <w:rsid w:val="009D4EF2"/>
    <w:rsid w:val="009E3C7F"/>
    <w:rsid w:val="009E701D"/>
    <w:rsid w:val="009F2022"/>
    <w:rsid w:val="009F4C6A"/>
    <w:rsid w:val="009F6B80"/>
    <w:rsid w:val="009F6E2C"/>
    <w:rsid w:val="00A04D85"/>
    <w:rsid w:val="00A226EC"/>
    <w:rsid w:val="00A7078D"/>
    <w:rsid w:val="00AA4861"/>
    <w:rsid w:val="00B65F35"/>
    <w:rsid w:val="00B8224E"/>
    <w:rsid w:val="00B83450"/>
    <w:rsid w:val="00B97EBB"/>
    <w:rsid w:val="00BA3923"/>
    <w:rsid w:val="00BD3546"/>
    <w:rsid w:val="00C176BD"/>
    <w:rsid w:val="00C4223C"/>
    <w:rsid w:val="00C46205"/>
    <w:rsid w:val="00C53C75"/>
    <w:rsid w:val="00C713F3"/>
    <w:rsid w:val="00C72ADE"/>
    <w:rsid w:val="00C90EF5"/>
    <w:rsid w:val="00CB1872"/>
    <w:rsid w:val="00D000CD"/>
    <w:rsid w:val="00D11D5E"/>
    <w:rsid w:val="00D52C06"/>
    <w:rsid w:val="00D61CAA"/>
    <w:rsid w:val="00D832EE"/>
    <w:rsid w:val="00DD23D1"/>
    <w:rsid w:val="00E13774"/>
    <w:rsid w:val="00E47539"/>
    <w:rsid w:val="00E861E3"/>
    <w:rsid w:val="00E96281"/>
    <w:rsid w:val="00EB0EFC"/>
    <w:rsid w:val="00ED49AC"/>
    <w:rsid w:val="00EE591E"/>
    <w:rsid w:val="00EF7184"/>
    <w:rsid w:val="00F21E43"/>
    <w:rsid w:val="00F278ED"/>
    <w:rsid w:val="00F37C74"/>
    <w:rsid w:val="00F5334F"/>
    <w:rsid w:val="00F61E9F"/>
    <w:rsid w:val="00F705DE"/>
    <w:rsid w:val="00F8716F"/>
    <w:rsid w:val="00FA38F2"/>
    <w:rsid w:val="00FB48F6"/>
    <w:rsid w:val="00FB58AC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FF50"/>
  <w15:docId w15:val="{46791285-1E9B-4217-A9BE-27A19F28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5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9A7"/>
  </w:style>
  <w:style w:type="character" w:customStyle="1" w:styleId="a9">
    <w:name w:val="Основной текст_"/>
    <w:link w:val="2"/>
    <w:uiPriority w:val="99"/>
    <w:locked/>
    <w:rsid w:val="00734305"/>
    <w:rPr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734305"/>
    <w:pPr>
      <w:widowControl w:val="0"/>
      <w:shd w:val="clear" w:color="auto" w:fill="FFFFFF"/>
      <w:spacing w:after="780" w:line="274" w:lineRule="exact"/>
    </w:pPr>
  </w:style>
  <w:style w:type="paragraph" w:styleId="aa">
    <w:name w:val="Plain Text"/>
    <w:basedOn w:val="a"/>
    <w:link w:val="ab"/>
    <w:uiPriority w:val="99"/>
    <w:rsid w:val="007343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73430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73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Office</cp:lastModifiedBy>
  <cp:revision>34</cp:revision>
  <cp:lastPrinted>2021-02-25T08:57:00Z</cp:lastPrinted>
  <dcterms:created xsi:type="dcterms:W3CDTF">2021-02-01T09:47:00Z</dcterms:created>
  <dcterms:modified xsi:type="dcterms:W3CDTF">2021-02-25T08:57:00Z</dcterms:modified>
</cp:coreProperties>
</file>