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29DF">
        <w:rPr>
          <w:sz w:val="28"/>
          <w:szCs w:val="28"/>
        </w:rPr>
        <w:t>29.05</w:t>
      </w:r>
      <w:r w:rsidR="000F3C4E" w:rsidRPr="00F72A48">
        <w:rPr>
          <w:sz w:val="28"/>
          <w:szCs w:val="28"/>
        </w:rPr>
        <w:t>.</w:t>
      </w:r>
      <w:r w:rsidR="003829DF">
        <w:rPr>
          <w:sz w:val="28"/>
          <w:szCs w:val="28"/>
        </w:rPr>
        <w:t>201</w:t>
      </w:r>
      <w:r w:rsidR="00F3715F">
        <w:rPr>
          <w:sz w:val="28"/>
          <w:szCs w:val="28"/>
        </w:rPr>
        <w:t>9</w:t>
      </w:r>
      <w:r w:rsidR="0077117B">
        <w:rPr>
          <w:sz w:val="28"/>
          <w:szCs w:val="28"/>
        </w:rPr>
        <w:t xml:space="preserve">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F3715F">
        <w:rPr>
          <w:sz w:val="28"/>
          <w:szCs w:val="28"/>
        </w:rPr>
        <w:t xml:space="preserve"> </w:t>
      </w:r>
      <w:r w:rsidR="00BF7598">
        <w:rPr>
          <w:sz w:val="28"/>
          <w:szCs w:val="28"/>
        </w:rPr>
        <w:t>18</w:t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Старое Мелково</w:t>
      </w:r>
    </w:p>
    <w:p w:rsidR="00101A97" w:rsidRDefault="00101A97" w:rsidP="00101A97">
      <w:pPr>
        <w:shd w:val="clear" w:color="auto" w:fill="FFFFFF"/>
        <w:rPr>
          <w:sz w:val="28"/>
          <w:szCs w:val="28"/>
        </w:rPr>
      </w:pP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</w:t>
      </w:r>
      <w:r w:rsidR="00BF7598">
        <w:rPr>
          <w:color w:val="000000"/>
          <w:sz w:val="28"/>
          <w:szCs w:val="28"/>
        </w:rPr>
        <w:t xml:space="preserve"> 2019 г.</w:t>
      </w:r>
      <w:r w:rsidRPr="00101A97">
        <w:rPr>
          <w:color w:val="000000"/>
          <w:sz w:val="28"/>
          <w:szCs w:val="28"/>
        </w:rPr>
        <w:t xml:space="preserve"> на территории</w:t>
      </w:r>
    </w:p>
    <w:p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МО «Старомелковское сельское поселение» 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</w:t>
      </w:r>
      <w:r w:rsidR="00BF7598">
        <w:rPr>
          <w:color w:val="000000"/>
          <w:sz w:val="28"/>
          <w:szCs w:val="28"/>
        </w:rPr>
        <w:t xml:space="preserve"> 2019 г.</w:t>
      </w:r>
      <w:r w:rsidRPr="00101A97">
        <w:rPr>
          <w:color w:val="000000"/>
          <w:sz w:val="28"/>
          <w:szCs w:val="28"/>
        </w:rPr>
        <w:t xml:space="preserve">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«Старомелковское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1.</w:t>
      </w:r>
      <w:r w:rsidR="00673279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</w:t>
      </w:r>
      <w:r w:rsidR="00BF7598">
        <w:rPr>
          <w:color w:val="000000"/>
          <w:sz w:val="28"/>
          <w:szCs w:val="28"/>
        </w:rPr>
        <w:t xml:space="preserve"> 2019 г.</w:t>
      </w:r>
      <w:r w:rsidR="00101A97" w:rsidRPr="00101A97">
        <w:rPr>
          <w:color w:val="000000"/>
          <w:sz w:val="28"/>
          <w:szCs w:val="28"/>
        </w:rPr>
        <w:t xml:space="preserve"> на территории МО «Старомелковское сельское поселение» Конаковского района Тверской области.</w:t>
      </w:r>
      <w:bookmarkStart w:id="0" w:name="_GoBack"/>
      <w:bookmarkEnd w:id="0"/>
    </w:p>
    <w:p w:rsidR="00673279" w:rsidRPr="00101A97" w:rsidRDefault="00673279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:rsidR="009C5AEE" w:rsidRPr="00101A97" w:rsidRDefault="009C5AEE" w:rsidP="00101A97">
      <w:pPr>
        <w:jc w:val="both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Старомелковского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Арямнова</w:t>
      </w:r>
    </w:p>
    <w:p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t>УТВЕРЖДЕН</w:t>
      </w:r>
    </w:p>
    <w:p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>лавы администрации 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 сельского поселения</w:t>
      </w:r>
      <w:r>
        <w:rPr>
          <w:color w:val="000000"/>
        </w:rPr>
        <w:t xml:space="preserve"> от </w:t>
      </w:r>
      <w:r w:rsidR="00C81C6C">
        <w:rPr>
          <w:color w:val="000000"/>
        </w:rPr>
        <w:t>2</w:t>
      </w:r>
      <w:r w:rsidR="00BF7598">
        <w:rPr>
          <w:color w:val="000000"/>
        </w:rPr>
        <w:t>9.05.2019</w:t>
      </w:r>
      <w:r w:rsidR="00F72A48" w:rsidRPr="00101A97">
        <w:rPr>
          <w:color w:val="000000"/>
        </w:rPr>
        <w:t xml:space="preserve"> г. №</w:t>
      </w:r>
      <w:r w:rsidR="00BF7598">
        <w:rPr>
          <w:color w:val="000000"/>
        </w:rPr>
        <w:t xml:space="preserve"> 18</w:t>
      </w:r>
      <w:r w:rsidR="00F72A48" w:rsidRPr="00101A97">
        <w:rPr>
          <w:color w:val="000000"/>
        </w:rPr>
        <w:t xml:space="preserve"> </w:t>
      </w:r>
    </w:p>
    <w:p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в период купального сезона </w:t>
      </w:r>
      <w:r w:rsidR="00BF7598">
        <w:rPr>
          <w:color w:val="000000"/>
          <w:sz w:val="28"/>
          <w:szCs w:val="28"/>
        </w:rPr>
        <w:t xml:space="preserve">2019 г. </w:t>
      </w:r>
      <w:r w:rsidRPr="00101A97">
        <w:rPr>
          <w:color w:val="000000"/>
          <w:sz w:val="28"/>
          <w:szCs w:val="28"/>
        </w:rPr>
        <w:t>на территории МО «Старомелковское сельское поселение» Конаковского района Тверской области</w:t>
      </w:r>
    </w:p>
    <w:p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418"/>
        <w:gridCol w:w="2976"/>
      </w:tblGrid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BF7598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получить травмы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BF7598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 отдыха и рекреации (пляжную зону)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73279" w:rsidP="00673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 xml:space="preserve">зоны отдыха и рекреации (пляжной зоны)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E06803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3829DF" w:rsidRDefault="000377F0" w:rsidP="003829DF">
            <w:r w:rsidRPr="00FC0BCF"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1"/>
    <w:bookmarkEnd w:id="2"/>
    <w:p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3A" w:rsidRDefault="005F043A" w:rsidP="00427489">
      <w:r>
        <w:separator/>
      </w:r>
    </w:p>
  </w:endnote>
  <w:endnote w:type="continuationSeparator" w:id="0">
    <w:p w:rsidR="005F043A" w:rsidRDefault="005F043A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3A" w:rsidRDefault="005F043A" w:rsidP="00427489">
      <w:r>
        <w:separator/>
      </w:r>
    </w:p>
  </w:footnote>
  <w:footnote w:type="continuationSeparator" w:id="0">
    <w:p w:rsidR="005F043A" w:rsidRDefault="005F043A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50269"/>
    <w:rsid w:val="00576FC8"/>
    <w:rsid w:val="00596E40"/>
    <w:rsid w:val="005A6801"/>
    <w:rsid w:val="005C6594"/>
    <w:rsid w:val="005E33F4"/>
    <w:rsid w:val="005F043A"/>
    <w:rsid w:val="00624F2A"/>
    <w:rsid w:val="00641E0E"/>
    <w:rsid w:val="006460DB"/>
    <w:rsid w:val="00655B10"/>
    <w:rsid w:val="00664E1B"/>
    <w:rsid w:val="00673279"/>
    <w:rsid w:val="006A1EAD"/>
    <w:rsid w:val="006A241A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BF7598"/>
    <w:rsid w:val="00C05819"/>
    <w:rsid w:val="00C65CD9"/>
    <w:rsid w:val="00C6673F"/>
    <w:rsid w:val="00C81C6C"/>
    <w:rsid w:val="00C81E65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7FD6"/>
    <w:rsid w:val="00EA3556"/>
    <w:rsid w:val="00EA5A5E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39</cp:revision>
  <cp:lastPrinted>2019-06-14T08:23:00Z</cp:lastPrinted>
  <dcterms:created xsi:type="dcterms:W3CDTF">2016-12-02T11:39:00Z</dcterms:created>
  <dcterms:modified xsi:type="dcterms:W3CDTF">2019-06-14T08:24:00Z</dcterms:modified>
</cp:coreProperties>
</file>