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08EB" w14:textId="77777777" w:rsidR="001B74DA" w:rsidRDefault="001B74DA" w:rsidP="00C11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1F876" w14:textId="77777777" w:rsidR="001B74DA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59F95" w14:textId="77777777" w:rsidR="001B74DA" w:rsidRPr="00095B73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МУНИЦИПАЛЬНОЕ  УЧРЕЖДЕНИЕ</w:t>
      </w:r>
    </w:p>
    <w:p w14:paraId="20A7F35E" w14:textId="77777777" w:rsidR="001B74DA" w:rsidRPr="00095B73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«АДМИНИСТРАЦИЯ  СТАРОМЕЛКОВСКОГО  СЕЛЬСКОГО  ПОСЕЛЕНИЯ»</w:t>
      </w:r>
    </w:p>
    <w:p w14:paraId="663027A0" w14:textId="77777777" w:rsidR="001B74DA" w:rsidRPr="00095B73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КОНАКОВСКОГО  РАЙОНА  ТВЕРСКОЙ  ОБЛАСТИ</w:t>
      </w:r>
    </w:p>
    <w:p w14:paraId="606D1418" w14:textId="77777777" w:rsidR="001B74DA" w:rsidRPr="00095B73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A8B6EE" w14:textId="77777777" w:rsidR="001B74DA" w:rsidRPr="00095B73" w:rsidRDefault="001B74DA" w:rsidP="001B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BCFA" w14:textId="77777777" w:rsidR="001B74DA" w:rsidRPr="00095B73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3B24879B" w14:textId="77777777" w:rsidR="001B74DA" w:rsidRPr="00095B73" w:rsidRDefault="001B74DA" w:rsidP="001B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31569" w14:textId="3CA17B88" w:rsidR="001B74DA" w:rsidRPr="00095B73" w:rsidRDefault="001B74DA" w:rsidP="001B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75F7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» марта</w:t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2021 г.           </w:t>
      </w:r>
      <w:r w:rsidR="00C11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1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д. Старое </w:t>
      </w:r>
      <w:proofErr w:type="spellStart"/>
      <w:r w:rsidRPr="00095B73">
        <w:rPr>
          <w:rFonts w:ascii="Times New Roman" w:hAnsi="Times New Roman" w:cs="Times New Roman"/>
          <w:b/>
          <w:sz w:val="24"/>
          <w:szCs w:val="24"/>
        </w:rPr>
        <w:t>Мелково</w:t>
      </w:r>
      <w:proofErr w:type="spellEnd"/>
      <w:r w:rsidRPr="00095B7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675F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675F7">
        <w:rPr>
          <w:rFonts w:ascii="Times New Roman" w:hAnsi="Times New Roman" w:cs="Times New Roman"/>
          <w:b/>
          <w:sz w:val="24"/>
          <w:szCs w:val="24"/>
        </w:rPr>
        <w:tab/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0DD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45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F7">
        <w:rPr>
          <w:rFonts w:ascii="Times New Roman" w:hAnsi="Times New Roman" w:cs="Times New Roman"/>
          <w:b/>
          <w:sz w:val="24"/>
          <w:szCs w:val="24"/>
        </w:rPr>
        <w:t>21</w:t>
      </w:r>
    </w:p>
    <w:p w14:paraId="71091749" w14:textId="77777777" w:rsidR="001B74DA" w:rsidRPr="00EE591E" w:rsidRDefault="001B74DA" w:rsidP="001B74D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4CF49ED" w14:textId="77777777" w:rsidR="001B74DA" w:rsidRDefault="001B74DA" w:rsidP="001B74DA"/>
    <w:p w14:paraId="1F53CD0F" w14:textId="77777777" w:rsidR="001B74DA" w:rsidRDefault="001B74DA" w:rsidP="00C1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73">
        <w:rPr>
          <w:rFonts w:ascii="Times New Roman" w:hAnsi="Times New Roman" w:cs="Times New Roman"/>
          <w:sz w:val="24"/>
          <w:szCs w:val="24"/>
        </w:rPr>
        <w:t xml:space="preserve">    В целях приведения нормативных правовых актов администрации </w:t>
      </w:r>
      <w:proofErr w:type="spellStart"/>
      <w:r w:rsidRPr="00095B7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5B73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 района Тверской области в соответствие с действующим законодательством Российской Федерации, администрация </w:t>
      </w:r>
      <w:proofErr w:type="spellStart"/>
      <w:r w:rsidRPr="00095B7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5B73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  района Тверской области</w:t>
      </w:r>
    </w:p>
    <w:p w14:paraId="6CEE889F" w14:textId="77777777" w:rsidR="001B74DA" w:rsidRPr="00095B73" w:rsidRDefault="001B74DA" w:rsidP="001B74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FC233E" w14:textId="77777777" w:rsidR="001B74DA" w:rsidRPr="004A1410" w:rsidRDefault="001B74DA" w:rsidP="001B74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B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</w:t>
      </w:r>
      <w:r w:rsidRPr="004A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4E0AF29" w14:textId="77777777" w:rsidR="00A76D73" w:rsidRDefault="001B74DA" w:rsidP="00855EFD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</w:t>
      </w:r>
      <w:r w:rsidRPr="00095B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95B7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5B73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13.01.2021г. №4</w:t>
      </w:r>
      <w:r w:rsidR="00A76D73" w:rsidRPr="00A76D73">
        <w:rPr>
          <w:rFonts w:ascii="yandex-sans" w:hAnsi="yandex-sans"/>
          <w:color w:val="000000"/>
          <w:sz w:val="23"/>
          <w:szCs w:val="23"/>
        </w:rPr>
        <w:t xml:space="preserve"> </w:t>
      </w:r>
      <w:r w:rsidR="00A76D73">
        <w:rPr>
          <w:rFonts w:ascii="yandex-sans" w:hAnsi="yandex-sans"/>
          <w:color w:val="000000"/>
          <w:sz w:val="23"/>
          <w:szCs w:val="23"/>
        </w:rPr>
        <w:t xml:space="preserve">  </w:t>
      </w:r>
      <w:r w:rsidR="00A76D73">
        <w:rPr>
          <w:rFonts w:ascii="yandex-sans" w:hAnsi="yandex-sans" w:hint="eastAsia"/>
          <w:color w:val="000000"/>
          <w:sz w:val="23"/>
          <w:szCs w:val="23"/>
        </w:rPr>
        <w:t>«</w:t>
      </w:r>
      <w:r w:rsidR="00A76D73">
        <w:rPr>
          <w:rFonts w:ascii="yandex-sans" w:hAnsi="yandex-sans"/>
          <w:color w:val="000000"/>
          <w:sz w:val="23"/>
          <w:szCs w:val="23"/>
        </w:rPr>
        <w:t xml:space="preserve"> Об организации сбора и определение места первичного сбора и размещения отработанных ртутьсодержащих ламп на территории </w:t>
      </w:r>
      <w:proofErr w:type="spellStart"/>
      <w:r w:rsidR="00A76D73">
        <w:rPr>
          <w:rFonts w:ascii="yandex-sans" w:hAnsi="yandex-sans"/>
          <w:color w:val="000000"/>
          <w:sz w:val="23"/>
          <w:szCs w:val="23"/>
        </w:rPr>
        <w:t>Старомелковского</w:t>
      </w:r>
      <w:proofErr w:type="spellEnd"/>
      <w:r w:rsidR="00A76D73">
        <w:rPr>
          <w:rFonts w:ascii="yandex-sans" w:hAnsi="yandex-sans"/>
          <w:color w:val="000000"/>
          <w:sz w:val="23"/>
          <w:szCs w:val="23"/>
        </w:rPr>
        <w:t xml:space="preserve"> сельского поселения Конаковского района Тверской области</w:t>
      </w:r>
      <w:r w:rsidR="00A76D73">
        <w:rPr>
          <w:rFonts w:ascii="yandex-sans" w:hAnsi="yandex-sans" w:hint="eastAsia"/>
          <w:color w:val="000000"/>
          <w:sz w:val="23"/>
          <w:szCs w:val="23"/>
        </w:rPr>
        <w:t>»</w:t>
      </w:r>
      <w:r w:rsidR="00A76D73">
        <w:rPr>
          <w:rFonts w:ascii="yandex-sans" w:hAnsi="yandex-sans"/>
          <w:color w:val="000000"/>
          <w:sz w:val="23"/>
          <w:szCs w:val="23"/>
        </w:rPr>
        <w:t>.</w:t>
      </w:r>
    </w:p>
    <w:p w14:paraId="3AAC5CC3" w14:textId="77777777" w:rsidR="001B74DA" w:rsidRPr="00095B73" w:rsidRDefault="001B74DA" w:rsidP="00855EF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095B73">
        <w:rPr>
          <w:color w:val="000000"/>
        </w:rPr>
        <w:t xml:space="preserve">. Настоящее постановление вступает в силу со дня его принятия и подлежит официальному </w:t>
      </w:r>
      <w:r>
        <w:rPr>
          <w:color w:val="000000"/>
        </w:rPr>
        <w:t xml:space="preserve"> о</w:t>
      </w:r>
      <w:r w:rsidRPr="00095B73">
        <w:rPr>
          <w:color w:val="000000"/>
        </w:rPr>
        <w:t xml:space="preserve">бнародованию в порядке, определенном Уставом муниципального образование </w:t>
      </w:r>
      <w:proofErr w:type="spellStart"/>
      <w:r w:rsidRPr="00095B73">
        <w:rPr>
          <w:color w:val="000000"/>
        </w:rPr>
        <w:t>Старомелковское</w:t>
      </w:r>
      <w:proofErr w:type="spellEnd"/>
      <w:r w:rsidRPr="00095B73">
        <w:rPr>
          <w:color w:val="000000"/>
        </w:rPr>
        <w:t xml:space="preserve"> сельское</w:t>
      </w:r>
      <w:r>
        <w:rPr>
          <w:color w:val="000000"/>
        </w:rPr>
        <w:t xml:space="preserve"> поселение Конаковского района Т</w:t>
      </w:r>
      <w:r w:rsidRPr="00095B73">
        <w:rPr>
          <w:color w:val="000000"/>
        </w:rPr>
        <w:t xml:space="preserve">верской области и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095B73">
        <w:rPr>
          <w:color w:val="000000"/>
        </w:rPr>
        <w:t>Старомелковское</w:t>
      </w:r>
      <w:proofErr w:type="spellEnd"/>
      <w:r w:rsidRPr="00095B73">
        <w:rPr>
          <w:color w:val="000000"/>
        </w:rPr>
        <w:t xml:space="preserve"> сельское поселение Конаковского района Тверской области</w:t>
      </w:r>
      <w:r>
        <w:rPr>
          <w:color w:val="000000"/>
        </w:rPr>
        <w:t>.</w:t>
      </w:r>
    </w:p>
    <w:p w14:paraId="016F6668" w14:textId="77777777" w:rsidR="001B74DA" w:rsidRDefault="001B74DA" w:rsidP="00855EFD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095B73">
        <w:rPr>
          <w:color w:val="000000"/>
        </w:rPr>
        <w:t xml:space="preserve">          </w:t>
      </w:r>
      <w:r>
        <w:rPr>
          <w:color w:val="000000"/>
        </w:rPr>
        <w:t>3</w:t>
      </w:r>
      <w:r w:rsidRPr="00095B73">
        <w:rPr>
          <w:color w:val="000000"/>
        </w:rPr>
        <w:t>. Контроль за исполнением настоящего постановления оставляю за собой.</w:t>
      </w:r>
    </w:p>
    <w:p w14:paraId="29B854C9" w14:textId="7021872E" w:rsidR="001B74DA" w:rsidRDefault="001B74DA" w:rsidP="001B74DA">
      <w:pPr>
        <w:pStyle w:val="a4"/>
        <w:spacing w:before="0" w:beforeAutospacing="0" w:after="0" w:afterAutospacing="0" w:line="360" w:lineRule="auto"/>
        <w:ind w:firstLine="142"/>
        <w:rPr>
          <w:color w:val="000000"/>
        </w:rPr>
      </w:pPr>
    </w:p>
    <w:p w14:paraId="514BD610" w14:textId="65600272" w:rsidR="00855EFD" w:rsidRDefault="00855EFD" w:rsidP="001B74DA">
      <w:pPr>
        <w:pStyle w:val="a4"/>
        <w:spacing w:before="0" w:beforeAutospacing="0" w:after="0" w:afterAutospacing="0" w:line="360" w:lineRule="auto"/>
        <w:ind w:firstLine="142"/>
        <w:rPr>
          <w:color w:val="000000"/>
        </w:rPr>
      </w:pPr>
    </w:p>
    <w:p w14:paraId="2F4AB910" w14:textId="77777777" w:rsidR="00855EFD" w:rsidRDefault="00855EFD" w:rsidP="001B74DA">
      <w:pPr>
        <w:pStyle w:val="a4"/>
        <w:spacing w:before="0" w:beforeAutospacing="0" w:after="0" w:afterAutospacing="0" w:line="360" w:lineRule="auto"/>
        <w:ind w:firstLine="142"/>
        <w:rPr>
          <w:color w:val="000000"/>
        </w:rPr>
      </w:pPr>
    </w:p>
    <w:p w14:paraId="58312388" w14:textId="24E23C24" w:rsidR="00855EFD" w:rsidRDefault="00855EFD" w:rsidP="00855EFD">
      <w:pPr>
        <w:pStyle w:val="a4"/>
        <w:spacing w:before="0" w:beforeAutospacing="0" w:after="0" w:afterAutospacing="0"/>
        <w:ind w:firstLine="142"/>
        <w:rPr>
          <w:color w:val="000000"/>
        </w:rPr>
      </w:pPr>
      <w:r>
        <w:rPr>
          <w:color w:val="000000"/>
        </w:rPr>
        <w:t xml:space="preserve"> </w:t>
      </w:r>
      <w:r w:rsidR="001B74DA">
        <w:rPr>
          <w:color w:val="000000"/>
        </w:rPr>
        <w:t>Глава администрации</w:t>
      </w:r>
    </w:p>
    <w:p w14:paraId="1F9974EB" w14:textId="6A925F38" w:rsidR="001B74DA" w:rsidRDefault="00855EFD" w:rsidP="00855EFD">
      <w:pPr>
        <w:pStyle w:val="a4"/>
        <w:spacing w:before="0" w:beforeAutospacing="0" w:after="0" w:afterAutospacing="0"/>
        <w:ind w:firstLine="142"/>
        <w:rPr>
          <w:color w:val="000000"/>
        </w:rPr>
      </w:pPr>
      <w:proofErr w:type="spellStart"/>
      <w:r>
        <w:rPr>
          <w:color w:val="000000"/>
        </w:rPr>
        <w:t>Старомелковского</w:t>
      </w:r>
      <w:proofErr w:type="spellEnd"/>
      <w:r>
        <w:rPr>
          <w:color w:val="000000"/>
        </w:rPr>
        <w:t xml:space="preserve"> сельского поселения</w:t>
      </w:r>
      <w:r w:rsidR="001B74DA">
        <w:rPr>
          <w:color w:val="000000"/>
        </w:rPr>
        <w:t xml:space="preserve">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1B74DA">
        <w:rPr>
          <w:color w:val="000000"/>
        </w:rPr>
        <w:t xml:space="preserve">       </w:t>
      </w:r>
      <w:proofErr w:type="spellStart"/>
      <w:r w:rsidR="001B74DA">
        <w:rPr>
          <w:color w:val="000000"/>
        </w:rPr>
        <w:t>Т.В.Арямнова</w:t>
      </w:r>
      <w:proofErr w:type="spellEnd"/>
    </w:p>
    <w:p w14:paraId="5D272ECD" w14:textId="77777777" w:rsidR="001B74DA" w:rsidRDefault="001B74DA" w:rsidP="001B74DA">
      <w:pPr>
        <w:pStyle w:val="a4"/>
        <w:spacing w:before="0" w:beforeAutospacing="0" w:after="0" w:afterAutospacing="0" w:line="360" w:lineRule="auto"/>
        <w:ind w:firstLine="142"/>
        <w:rPr>
          <w:color w:val="000000"/>
        </w:rPr>
      </w:pPr>
    </w:p>
    <w:p w14:paraId="433B6559" w14:textId="77777777" w:rsidR="001B74DA" w:rsidRDefault="001B74DA" w:rsidP="001B74DA">
      <w:pPr>
        <w:pStyle w:val="a4"/>
        <w:spacing w:before="0" w:beforeAutospacing="0" w:after="0" w:afterAutospacing="0" w:line="360" w:lineRule="auto"/>
        <w:ind w:firstLine="142"/>
        <w:rPr>
          <w:color w:val="000000"/>
        </w:rPr>
      </w:pPr>
    </w:p>
    <w:p w14:paraId="58ABD4A8" w14:textId="77777777" w:rsidR="001B74DA" w:rsidRDefault="001B74DA" w:rsidP="001B74DA">
      <w:pPr>
        <w:pStyle w:val="a4"/>
        <w:spacing w:before="0" w:beforeAutospacing="0" w:after="0" w:afterAutospacing="0" w:line="360" w:lineRule="auto"/>
        <w:ind w:firstLine="142"/>
        <w:rPr>
          <w:color w:val="000000"/>
        </w:rPr>
      </w:pPr>
    </w:p>
    <w:p w14:paraId="19ABDB7B" w14:textId="77777777" w:rsidR="001B74DA" w:rsidRDefault="001B74DA" w:rsidP="00551D92">
      <w:pPr>
        <w:pStyle w:val="a4"/>
        <w:spacing w:before="0" w:beforeAutospacing="0" w:after="0" w:afterAutospacing="0" w:line="360" w:lineRule="auto"/>
        <w:rPr>
          <w:color w:val="000000"/>
        </w:rPr>
      </w:pPr>
    </w:p>
    <w:sectPr w:rsidR="001B74DA" w:rsidSect="00A05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66B"/>
    <w:multiLevelType w:val="multilevel"/>
    <w:tmpl w:val="A65E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DA"/>
    <w:rsid w:val="00164040"/>
    <w:rsid w:val="001B74DA"/>
    <w:rsid w:val="00533AC4"/>
    <w:rsid w:val="00551D92"/>
    <w:rsid w:val="008323DB"/>
    <w:rsid w:val="00855EFD"/>
    <w:rsid w:val="00A05B49"/>
    <w:rsid w:val="00A76D73"/>
    <w:rsid w:val="00B675F7"/>
    <w:rsid w:val="00C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4BE9"/>
  <w15:docId w15:val="{7BE18E42-7D3C-43AD-94B6-477BDAB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4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8</cp:revision>
  <cp:lastPrinted>2021-03-04T13:58:00Z</cp:lastPrinted>
  <dcterms:created xsi:type="dcterms:W3CDTF">2021-03-04T13:56:00Z</dcterms:created>
  <dcterms:modified xsi:type="dcterms:W3CDTF">2021-03-04T13:58:00Z</dcterms:modified>
</cp:coreProperties>
</file>