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7E" w:rsidRPr="0010567E" w:rsidRDefault="0010567E" w:rsidP="003D0271">
      <w:pPr>
        <w:spacing w:line="276" w:lineRule="auto"/>
        <w:jc w:val="center"/>
        <w:rPr>
          <w:rFonts w:eastAsiaTheme="minorHAnsi"/>
          <w:b/>
          <w:lang w:eastAsia="en-US"/>
        </w:rPr>
      </w:pPr>
      <w:bookmarkStart w:id="0" w:name="_GoBack"/>
      <w:bookmarkEnd w:id="0"/>
      <w:r w:rsidRPr="0010567E">
        <w:rPr>
          <w:rFonts w:eastAsiaTheme="minorHAnsi"/>
          <w:b/>
          <w:lang w:eastAsia="en-US"/>
        </w:rPr>
        <w:t>МУНИЦИПАЛЬНОЕ  УЧРЕЖДЕНИЕ</w:t>
      </w:r>
    </w:p>
    <w:p w:rsidR="0010567E" w:rsidRPr="0010567E" w:rsidRDefault="0010567E" w:rsidP="003D0271">
      <w:pPr>
        <w:spacing w:line="276" w:lineRule="auto"/>
        <w:jc w:val="center"/>
        <w:rPr>
          <w:rFonts w:eastAsiaTheme="minorHAnsi"/>
          <w:b/>
          <w:lang w:eastAsia="en-US"/>
        </w:rPr>
      </w:pPr>
      <w:r w:rsidRPr="0010567E">
        <w:rPr>
          <w:rFonts w:eastAsiaTheme="minorHAnsi"/>
          <w:b/>
          <w:lang w:eastAsia="en-US"/>
        </w:rPr>
        <w:t>«АДМИНИСТРАЦИЯ  СТАРОМЕЛКОВСКОГО  СЕЛЬСКОГО  ПОСЕЛЕНИЯ»</w:t>
      </w:r>
    </w:p>
    <w:p w:rsidR="0010567E" w:rsidRPr="0010567E" w:rsidRDefault="0010567E" w:rsidP="003D0271">
      <w:pPr>
        <w:spacing w:line="276" w:lineRule="auto"/>
        <w:jc w:val="center"/>
        <w:rPr>
          <w:rFonts w:eastAsiaTheme="minorHAnsi"/>
          <w:b/>
          <w:lang w:eastAsia="en-US"/>
        </w:rPr>
      </w:pPr>
      <w:r w:rsidRPr="0010567E">
        <w:rPr>
          <w:rFonts w:eastAsiaTheme="minorHAnsi"/>
          <w:b/>
          <w:lang w:eastAsia="en-US"/>
        </w:rPr>
        <w:t>КОНАКОВСКОГО  РАЙОНА  ТВЕРСКОЙ  ОБЛАСТИ</w:t>
      </w:r>
    </w:p>
    <w:p w:rsidR="0010567E" w:rsidRPr="00AF3253" w:rsidRDefault="0010567E" w:rsidP="003D0271">
      <w:pPr>
        <w:spacing w:line="276" w:lineRule="auto"/>
        <w:jc w:val="both"/>
        <w:rPr>
          <w:rFonts w:eastAsiaTheme="minorHAnsi"/>
          <w:lang w:eastAsia="en-US"/>
        </w:rPr>
      </w:pPr>
      <w:r w:rsidRPr="0010567E">
        <w:rPr>
          <w:rFonts w:eastAsiaTheme="minorHAnsi"/>
          <w:lang w:eastAsia="en-US"/>
        </w:rPr>
        <w:t>__________________________________________</w:t>
      </w:r>
      <w:r w:rsidRPr="00AF3253">
        <w:rPr>
          <w:rFonts w:eastAsiaTheme="minorHAnsi"/>
          <w:lang w:eastAsia="en-US"/>
        </w:rPr>
        <w:t xml:space="preserve">______________________ </w:t>
      </w:r>
    </w:p>
    <w:p w:rsidR="0010567E" w:rsidRPr="0010567E" w:rsidRDefault="0010567E" w:rsidP="003D0271">
      <w:pPr>
        <w:spacing w:line="276" w:lineRule="auto"/>
        <w:jc w:val="both"/>
        <w:rPr>
          <w:rFonts w:eastAsiaTheme="minorHAnsi"/>
          <w:lang w:eastAsia="en-US"/>
        </w:rPr>
      </w:pPr>
    </w:p>
    <w:p w:rsidR="0010567E" w:rsidRPr="00AF3B0C" w:rsidRDefault="003D0271" w:rsidP="003D0271">
      <w:pPr>
        <w:spacing w:line="276" w:lineRule="auto"/>
        <w:jc w:val="both"/>
        <w:rPr>
          <w:rFonts w:eastAsiaTheme="minorHAnsi"/>
          <w:b/>
          <w:sz w:val="28"/>
          <w:szCs w:val="28"/>
          <w:lang w:eastAsia="en-US"/>
        </w:rPr>
      </w:pPr>
      <w:r>
        <w:rPr>
          <w:rFonts w:eastAsiaTheme="minorHAnsi"/>
          <w:b/>
          <w:sz w:val="28"/>
          <w:szCs w:val="28"/>
          <w:lang w:eastAsia="en-US"/>
        </w:rPr>
        <w:t xml:space="preserve">                                        </w:t>
      </w:r>
      <w:r w:rsidR="0010567E" w:rsidRPr="00AF3B0C">
        <w:rPr>
          <w:rFonts w:eastAsiaTheme="minorHAnsi"/>
          <w:b/>
          <w:sz w:val="28"/>
          <w:szCs w:val="28"/>
          <w:lang w:eastAsia="en-US"/>
        </w:rPr>
        <w:t>П О С Т А Н О В Л Е Н И Е</w:t>
      </w:r>
    </w:p>
    <w:p w:rsidR="0010567E" w:rsidRPr="0010567E" w:rsidRDefault="0010567E" w:rsidP="003D0271">
      <w:pPr>
        <w:spacing w:line="276" w:lineRule="auto"/>
        <w:jc w:val="both"/>
        <w:rPr>
          <w:rFonts w:eastAsiaTheme="minorHAnsi"/>
          <w:lang w:eastAsia="en-US"/>
        </w:rPr>
      </w:pPr>
    </w:p>
    <w:p w:rsidR="0010567E" w:rsidRPr="00612B2F" w:rsidRDefault="0010567E" w:rsidP="003D0271">
      <w:pPr>
        <w:spacing w:line="276" w:lineRule="auto"/>
        <w:jc w:val="both"/>
        <w:rPr>
          <w:rFonts w:eastAsiaTheme="minorHAnsi"/>
          <w:b/>
          <w:sz w:val="28"/>
          <w:szCs w:val="28"/>
          <w:u w:val="single"/>
          <w:lang w:eastAsia="en-US"/>
        </w:rPr>
      </w:pPr>
      <w:r w:rsidRPr="00AF3B0C">
        <w:rPr>
          <w:rFonts w:eastAsiaTheme="minorHAnsi"/>
          <w:b/>
          <w:sz w:val="28"/>
          <w:szCs w:val="28"/>
          <w:lang w:eastAsia="en-US"/>
        </w:rPr>
        <w:t xml:space="preserve">  </w:t>
      </w:r>
      <w:r w:rsidR="000B145F">
        <w:rPr>
          <w:rFonts w:eastAsiaTheme="minorHAnsi"/>
          <w:b/>
          <w:sz w:val="28"/>
          <w:szCs w:val="28"/>
          <w:lang w:eastAsia="en-US"/>
        </w:rPr>
        <w:t>05 февраля</w:t>
      </w:r>
      <w:r w:rsidR="00F73055" w:rsidRPr="00AF3B0C">
        <w:rPr>
          <w:rFonts w:eastAsiaTheme="minorHAnsi"/>
          <w:b/>
          <w:sz w:val="28"/>
          <w:szCs w:val="28"/>
          <w:lang w:eastAsia="en-US"/>
        </w:rPr>
        <w:t xml:space="preserve"> </w:t>
      </w:r>
      <w:r w:rsidRPr="00AF3B0C">
        <w:rPr>
          <w:rFonts w:eastAsiaTheme="minorHAnsi"/>
          <w:b/>
          <w:sz w:val="28"/>
          <w:szCs w:val="28"/>
          <w:lang w:eastAsia="en-US"/>
        </w:rPr>
        <w:t xml:space="preserve"> 201</w:t>
      </w:r>
      <w:r w:rsidR="00BA4134">
        <w:rPr>
          <w:rFonts w:eastAsiaTheme="minorHAnsi"/>
          <w:b/>
          <w:sz w:val="28"/>
          <w:szCs w:val="28"/>
          <w:lang w:eastAsia="en-US"/>
        </w:rPr>
        <w:t>8</w:t>
      </w:r>
      <w:r w:rsidRPr="00AF3B0C">
        <w:rPr>
          <w:rFonts w:eastAsiaTheme="minorHAnsi"/>
          <w:b/>
          <w:sz w:val="28"/>
          <w:szCs w:val="28"/>
          <w:lang w:eastAsia="en-US"/>
        </w:rPr>
        <w:t xml:space="preserve"> г.   </w:t>
      </w:r>
      <w:r w:rsidR="004347EF" w:rsidRPr="00AF3B0C">
        <w:rPr>
          <w:rFonts w:eastAsiaTheme="minorHAnsi"/>
          <w:b/>
          <w:sz w:val="28"/>
          <w:szCs w:val="28"/>
          <w:lang w:eastAsia="en-US"/>
        </w:rPr>
        <w:t xml:space="preserve"> </w:t>
      </w:r>
      <w:r w:rsidR="00AF3B0C">
        <w:rPr>
          <w:rFonts w:eastAsiaTheme="minorHAnsi"/>
          <w:b/>
          <w:sz w:val="28"/>
          <w:szCs w:val="28"/>
          <w:lang w:eastAsia="en-US"/>
        </w:rPr>
        <w:t xml:space="preserve">      </w:t>
      </w:r>
      <w:r w:rsidRPr="00AF3B0C">
        <w:rPr>
          <w:rFonts w:eastAsiaTheme="minorHAnsi"/>
          <w:b/>
          <w:sz w:val="28"/>
          <w:szCs w:val="28"/>
          <w:lang w:eastAsia="en-US"/>
        </w:rPr>
        <w:t xml:space="preserve"> </w:t>
      </w:r>
      <w:r w:rsidR="00612B2F">
        <w:rPr>
          <w:rFonts w:eastAsiaTheme="minorHAnsi"/>
          <w:b/>
          <w:sz w:val="28"/>
          <w:szCs w:val="28"/>
          <w:lang w:eastAsia="en-US"/>
        </w:rPr>
        <w:t xml:space="preserve"> </w:t>
      </w:r>
      <w:r w:rsidRPr="00AF3B0C">
        <w:rPr>
          <w:rFonts w:eastAsiaTheme="minorHAnsi"/>
          <w:b/>
          <w:sz w:val="28"/>
          <w:szCs w:val="28"/>
          <w:lang w:eastAsia="en-US"/>
        </w:rPr>
        <w:t xml:space="preserve"> д. Старое  Мелково  </w:t>
      </w:r>
      <w:r w:rsidR="00612B2F">
        <w:rPr>
          <w:rFonts w:eastAsiaTheme="minorHAnsi"/>
          <w:b/>
          <w:sz w:val="28"/>
          <w:szCs w:val="28"/>
          <w:lang w:eastAsia="en-US"/>
        </w:rPr>
        <w:t xml:space="preserve">  </w:t>
      </w:r>
      <w:r w:rsidRPr="00AF3B0C">
        <w:rPr>
          <w:rFonts w:eastAsiaTheme="minorHAnsi"/>
          <w:b/>
          <w:sz w:val="28"/>
          <w:szCs w:val="28"/>
          <w:lang w:eastAsia="en-US"/>
        </w:rPr>
        <w:t xml:space="preserve">    </w:t>
      </w:r>
      <w:r w:rsidR="00612B2F">
        <w:rPr>
          <w:rFonts w:eastAsiaTheme="minorHAnsi"/>
          <w:b/>
          <w:sz w:val="28"/>
          <w:szCs w:val="28"/>
          <w:lang w:eastAsia="en-US"/>
        </w:rPr>
        <w:t xml:space="preserve">        </w:t>
      </w:r>
      <w:r w:rsidR="004347EF" w:rsidRPr="00AF3B0C">
        <w:rPr>
          <w:rFonts w:eastAsiaTheme="minorHAnsi"/>
          <w:b/>
          <w:sz w:val="28"/>
          <w:szCs w:val="28"/>
          <w:lang w:eastAsia="en-US"/>
        </w:rPr>
        <w:t xml:space="preserve">  </w:t>
      </w:r>
      <w:r w:rsidRPr="00AF3B0C">
        <w:rPr>
          <w:rFonts w:eastAsiaTheme="minorHAnsi"/>
          <w:b/>
          <w:sz w:val="28"/>
          <w:szCs w:val="28"/>
          <w:lang w:eastAsia="en-US"/>
        </w:rPr>
        <w:t xml:space="preserve">      </w:t>
      </w:r>
      <w:r w:rsidRPr="00612B2F">
        <w:rPr>
          <w:rFonts w:eastAsiaTheme="minorHAnsi"/>
          <w:b/>
          <w:sz w:val="28"/>
          <w:szCs w:val="28"/>
          <w:u w:val="single"/>
          <w:lang w:eastAsia="en-US"/>
        </w:rPr>
        <w:t xml:space="preserve">№ </w:t>
      </w:r>
      <w:r w:rsidR="000B145F">
        <w:rPr>
          <w:rFonts w:eastAsiaTheme="minorHAnsi"/>
          <w:b/>
          <w:sz w:val="28"/>
          <w:szCs w:val="28"/>
          <w:u w:val="single"/>
          <w:lang w:eastAsia="en-US"/>
        </w:rPr>
        <w:t>5</w:t>
      </w:r>
    </w:p>
    <w:p w:rsidR="0010567E" w:rsidRPr="00AF3253" w:rsidRDefault="0010567E" w:rsidP="003D0271">
      <w:pPr>
        <w:spacing w:line="276" w:lineRule="auto"/>
        <w:jc w:val="both"/>
        <w:rPr>
          <w:b/>
        </w:rPr>
      </w:pPr>
    </w:p>
    <w:p w:rsidR="000B145F" w:rsidRPr="003D0271" w:rsidRDefault="00333EE2" w:rsidP="003D0271">
      <w:pPr>
        <w:jc w:val="both"/>
        <w:rPr>
          <w:b/>
          <w:i/>
        </w:rPr>
      </w:pPr>
      <w:r w:rsidRPr="003D0271">
        <w:rPr>
          <w:b/>
          <w:i/>
        </w:rPr>
        <w:t>Об утверждени</w:t>
      </w:r>
      <w:r w:rsidR="0073431E" w:rsidRPr="003D0271">
        <w:rPr>
          <w:b/>
          <w:i/>
        </w:rPr>
        <w:t>и</w:t>
      </w:r>
      <w:r w:rsidRPr="003D0271">
        <w:rPr>
          <w:b/>
          <w:i/>
        </w:rPr>
        <w:t xml:space="preserve">   </w:t>
      </w:r>
      <w:r w:rsidR="000B145F" w:rsidRPr="003D0271">
        <w:rPr>
          <w:b/>
          <w:i/>
        </w:rPr>
        <w:t xml:space="preserve">Порядка подготовки, </w:t>
      </w:r>
    </w:p>
    <w:p w:rsidR="000B145F" w:rsidRPr="003D0271" w:rsidRDefault="000B145F" w:rsidP="003D0271">
      <w:pPr>
        <w:jc w:val="both"/>
        <w:rPr>
          <w:b/>
          <w:i/>
        </w:rPr>
      </w:pPr>
      <w:r w:rsidRPr="003D0271">
        <w:rPr>
          <w:b/>
          <w:i/>
        </w:rPr>
        <w:t xml:space="preserve">утверждения местных нормативов </w:t>
      </w:r>
    </w:p>
    <w:p w:rsidR="000B145F" w:rsidRPr="003D0271" w:rsidRDefault="000B145F" w:rsidP="003D0271">
      <w:pPr>
        <w:jc w:val="both"/>
        <w:rPr>
          <w:b/>
          <w:i/>
        </w:rPr>
      </w:pPr>
      <w:r w:rsidRPr="003D0271">
        <w:rPr>
          <w:b/>
          <w:i/>
        </w:rPr>
        <w:t>градостроительного проектирования</w:t>
      </w:r>
    </w:p>
    <w:p w:rsidR="000B145F" w:rsidRPr="003D0271" w:rsidRDefault="000B145F" w:rsidP="003D0271">
      <w:pPr>
        <w:jc w:val="both"/>
        <w:rPr>
          <w:b/>
          <w:i/>
        </w:rPr>
      </w:pPr>
      <w:r w:rsidRPr="003D0271">
        <w:rPr>
          <w:b/>
          <w:i/>
        </w:rPr>
        <w:t xml:space="preserve"> муниципального образования «Старомелковское</w:t>
      </w:r>
    </w:p>
    <w:p w:rsidR="000B145F" w:rsidRPr="003D0271" w:rsidRDefault="000B145F" w:rsidP="003D0271">
      <w:pPr>
        <w:jc w:val="both"/>
        <w:rPr>
          <w:b/>
          <w:i/>
        </w:rPr>
      </w:pPr>
      <w:r w:rsidRPr="003D0271">
        <w:rPr>
          <w:b/>
          <w:i/>
        </w:rPr>
        <w:t xml:space="preserve"> </w:t>
      </w:r>
      <w:proofErr w:type="gramStart"/>
      <w:r w:rsidRPr="003D0271">
        <w:rPr>
          <w:b/>
          <w:i/>
        </w:rPr>
        <w:t>сельское  поселение</w:t>
      </w:r>
      <w:proofErr w:type="gramEnd"/>
      <w:r w:rsidRPr="003D0271">
        <w:rPr>
          <w:b/>
          <w:i/>
        </w:rPr>
        <w:t xml:space="preserve"> Конаковского</w:t>
      </w:r>
    </w:p>
    <w:p w:rsidR="00333EE2" w:rsidRPr="003D0271" w:rsidRDefault="000B145F" w:rsidP="003D0271">
      <w:pPr>
        <w:jc w:val="both"/>
        <w:rPr>
          <w:b/>
          <w:i/>
        </w:rPr>
      </w:pPr>
      <w:r w:rsidRPr="003D0271">
        <w:rPr>
          <w:b/>
          <w:i/>
        </w:rPr>
        <w:t xml:space="preserve"> района Тверской области» </w:t>
      </w:r>
    </w:p>
    <w:p w:rsidR="00333EE2" w:rsidRPr="00AF3253" w:rsidRDefault="00333EE2" w:rsidP="003D0271">
      <w:pPr>
        <w:spacing w:line="276" w:lineRule="auto"/>
        <w:jc w:val="both"/>
        <w:rPr>
          <w:rFonts w:ascii="Courier New" w:hAnsi="Courier New" w:cs="Courier New"/>
          <w:b/>
        </w:rPr>
      </w:pPr>
    </w:p>
    <w:p w:rsidR="004A6D2B" w:rsidRPr="00AF3B0C" w:rsidRDefault="00333EE2" w:rsidP="003D0271">
      <w:pPr>
        <w:spacing w:line="276" w:lineRule="auto"/>
        <w:jc w:val="both"/>
        <w:rPr>
          <w:sz w:val="28"/>
          <w:szCs w:val="28"/>
        </w:rPr>
      </w:pPr>
      <w:r w:rsidRPr="00AF3253">
        <w:rPr>
          <w:rFonts w:ascii="Courier New" w:hAnsi="Courier New" w:cs="Courier New"/>
        </w:rPr>
        <w:t xml:space="preserve">      </w:t>
      </w:r>
      <w:r w:rsidR="00581FDA" w:rsidRPr="00AF3B0C">
        <w:rPr>
          <w:sz w:val="28"/>
          <w:szCs w:val="28"/>
        </w:rPr>
        <w:t xml:space="preserve"> В соответствии с </w:t>
      </w:r>
      <w:r w:rsidR="000B145F">
        <w:rPr>
          <w:sz w:val="28"/>
          <w:szCs w:val="28"/>
        </w:rPr>
        <w:t>п</w:t>
      </w:r>
      <w:r w:rsidR="00AF3253" w:rsidRPr="00AF3B0C">
        <w:rPr>
          <w:sz w:val="28"/>
          <w:szCs w:val="28"/>
        </w:rPr>
        <w:t>.</w:t>
      </w:r>
      <w:r w:rsidR="00581FDA" w:rsidRPr="00AF3B0C">
        <w:rPr>
          <w:sz w:val="28"/>
          <w:szCs w:val="28"/>
        </w:rPr>
        <w:t xml:space="preserve"> </w:t>
      </w:r>
      <w:r w:rsidR="00AF3253" w:rsidRPr="00AF3B0C">
        <w:rPr>
          <w:sz w:val="28"/>
          <w:szCs w:val="28"/>
        </w:rPr>
        <w:t xml:space="preserve">8 </w:t>
      </w:r>
      <w:r w:rsidR="0010567E" w:rsidRPr="00AF3B0C">
        <w:rPr>
          <w:sz w:val="28"/>
          <w:szCs w:val="28"/>
        </w:rPr>
        <w:t xml:space="preserve"> </w:t>
      </w:r>
      <w:r w:rsidR="000B145F">
        <w:rPr>
          <w:sz w:val="28"/>
          <w:szCs w:val="28"/>
        </w:rPr>
        <w:t>статьи 29.4 Градостроительного кодекса Росси</w:t>
      </w:r>
      <w:r w:rsidR="00021084">
        <w:rPr>
          <w:sz w:val="28"/>
          <w:szCs w:val="28"/>
        </w:rPr>
        <w:t>й</w:t>
      </w:r>
      <w:r w:rsidR="000B145F">
        <w:rPr>
          <w:sz w:val="28"/>
          <w:szCs w:val="28"/>
        </w:rPr>
        <w:t>ской Федерации,</w:t>
      </w:r>
      <w:r w:rsidR="00AF3253" w:rsidRPr="00AF3B0C">
        <w:rPr>
          <w:sz w:val="28"/>
          <w:szCs w:val="28"/>
        </w:rPr>
        <w:t xml:space="preserve"> </w:t>
      </w:r>
      <w:r w:rsidR="0010567E" w:rsidRPr="00AF3B0C">
        <w:rPr>
          <w:sz w:val="28"/>
          <w:szCs w:val="28"/>
        </w:rPr>
        <w:t xml:space="preserve"> Федеральным законом «Об общих принципах организации местного самоуправления в Российской Федерации»</w:t>
      </w:r>
      <w:r w:rsidR="004347EF" w:rsidRPr="00AF3B0C">
        <w:rPr>
          <w:sz w:val="28"/>
          <w:szCs w:val="28"/>
        </w:rPr>
        <w:t xml:space="preserve"> </w:t>
      </w:r>
      <w:r w:rsidR="0010567E" w:rsidRPr="00AF3B0C">
        <w:rPr>
          <w:sz w:val="28"/>
          <w:szCs w:val="28"/>
        </w:rPr>
        <w:t xml:space="preserve"> от 06.10.2003г.   № 131-ФЗ</w:t>
      </w:r>
      <w:r w:rsidR="004347EF" w:rsidRPr="00AF3B0C">
        <w:rPr>
          <w:sz w:val="28"/>
          <w:szCs w:val="28"/>
        </w:rPr>
        <w:t xml:space="preserve">, </w:t>
      </w:r>
      <w:r w:rsidR="0010567E" w:rsidRPr="00AF3B0C">
        <w:rPr>
          <w:sz w:val="28"/>
          <w:szCs w:val="28"/>
        </w:rPr>
        <w:t xml:space="preserve"> </w:t>
      </w:r>
      <w:r w:rsidR="00581FDA" w:rsidRPr="00AF3B0C">
        <w:rPr>
          <w:sz w:val="28"/>
          <w:szCs w:val="28"/>
        </w:rPr>
        <w:t>руководствуясь</w:t>
      </w:r>
      <w:r w:rsidR="0010567E" w:rsidRPr="00AF3B0C">
        <w:rPr>
          <w:sz w:val="28"/>
          <w:szCs w:val="28"/>
        </w:rPr>
        <w:t xml:space="preserve"> </w:t>
      </w:r>
      <w:r w:rsidR="004A6D2B" w:rsidRPr="00AF3B0C">
        <w:rPr>
          <w:sz w:val="28"/>
          <w:szCs w:val="28"/>
        </w:rPr>
        <w:t xml:space="preserve">Уставом Муниципального образования «Старомелковское сельское поселение Конаковского района Тверской области», </w:t>
      </w:r>
      <w:r w:rsidR="0010567E" w:rsidRPr="00AF3B0C">
        <w:rPr>
          <w:sz w:val="28"/>
          <w:szCs w:val="28"/>
        </w:rPr>
        <w:t>Правил землепользования и застройки муниципального образования «Старомелковское сельское поселение Конаковского района Тверской области»,</w:t>
      </w:r>
      <w:r w:rsidR="00581FDA" w:rsidRPr="00AF3B0C">
        <w:rPr>
          <w:sz w:val="28"/>
          <w:szCs w:val="28"/>
        </w:rPr>
        <w:t xml:space="preserve"> </w:t>
      </w:r>
      <w:r w:rsidR="0010567E" w:rsidRPr="00AF3B0C">
        <w:rPr>
          <w:sz w:val="28"/>
          <w:szCs w:val="28"/>
        </w:rPr>
        <w:t xml:space="preserve"> </w:t>
      </w:r>
    </w:p>
    <w:p w:rsidR="00333EE2" w:rsidRPr="00AF3B0C" w:rsidRDefault="00021084" w:rsidP="003D0271">
      <w:pPr>
        <w:spacing w:line="276" w:lineRule="auto"/>
        <w:jc w:val="both"/>
        <w:rPr>
          <w:sz w:val="28"/>
          <w:szCs w:val="28"/>
        </w:rPr>
      </w:pPr>
      <w:r>
        <w:rPr>
          <w:b/>
          <w:sz w:val="28"/>
          <w:szCs w:val="28"/>
        </w:rPr>
        <w:t xml:space="preserve">                                     </w:t>
      </w:r>
      <w:r w:rsidR="00B56280" w:rsidRPr="00AF3B0C">
        <w:rPr>
          <w:b/>
          <w:sz w:val="28"/>
          <w:szCs w:val="28"/>
        </w:rPr>
        <w:t>П О С Т А Н О В Л Я Ю;</w:t>
      </w:r>
    </w:p>
    <w:p w:rsidR="00AF3B0C" w:rsidRPr="00021084" w:rsidRDefault="00333EE2" w:rsidP="003D0271">
      <w:pPr>
        <w:pStyle w:val="a3"/>
        <w:numPr>
          <w:ilvl w:val="0"/>
          <w:numId w:val="3"/>
        </w:numPr>
        <w:spacing w:line="276" w:lineRule="auto"/>
        <w:jc w:val="both"/>
        <w:rPr>
          <w:sz w:val="28"/>
          <w:szCs w:val="28"/>
        </w:rPr>
      </w:pPr>
      <w:r w:rsidRPr="00021084">
        <w:rPr>
          <w:sz w:val="28"/>
          <w:szCs w:val="28"/>
        </w:rPr>
        <w:t xml:space="preserve">Утвердить </w:t>
      </w:r>
      <w:r w:rsidR="000B145F" w:rsidRPr="00021084">
        <w:rPr>
          <w:sz w:val="28"/>
          <w:szCs w:val="28"/>
        </w:rPr>
        <w:t xml:space="preserve"> Порядка подготовки, утверждения местных нормативов градостроительного проектирования муниципального образования «Старомелковское сельское  поселение Конаковского района Тверской области»  (приложение прилагается).</w:t>
      </w:r>
    </w:p>
    <w:p w:rsidR="00021084" w:rsidRPr="00021084" w:rsidRDefault="00021084" w:rsidP="003D0271">
      <w:pPr>
        <w:pStyle w:val="a3"/>
        <w:numPr>
          <w:ilvl w:val="0"/>
          <w:numId w:val="3"/>
        </w:numPr>
        <w:spacing w:line="276" w:lineRule="auto"/>
        <w:jc w:val="both"/>
        <w:rPr>
          <w:sz w:val="28"/>
          <w:szCs w:val="28"/>
        </w:rPr>
      </w:pPr>
      <w:r>
        <w:rPr>
          <w:sz w:val="28"/>
          <w:szCs w:val="28"/>
        </w:rPr>
        <w:t>Ответственным р</w:t>
      </w:r>
      <w:r w:rsidRPr="00021084">
        <w:rPr>
          <w:sz w:val="28"/>
          <w:szCs w:val="28"/>
        </w:rPr>
        <w:t xml:space="preserve">азработчиком подготовки, утверждения местных нормативов градостроительного проектирования муниципального образования «Старомелковское сельское  поселение Конаковского района Тверской области» </w:t>
      </w:r>
      <w:r>
        <w:rPr>
          <w:sz w:val="28"/>
          <w:szCs w:val="28"/>
        </w:rPr>
        <w:t xml:space="preserve"> назначить Муниципальное учреждение «Администрация Старомелковского сельского поселения». </w:t>
      </w:r>
    </w:p>
    <w:p w:rsidR="00333EE2" w:rsidRPr="00021084" w:rsidRDefault="00333EE2" w:rsidP="003D0271">
      <w:pPr>
        <w:pStyle w:val="a3"/>
        <w:numPr>
          <w:ilvl w:val="0"/>
          <w:numId w:val="3"/>
        </w:numPr>
        <w:spacing w:line="276" w:lineRule="auto"/>
        <w:jc w:val="both"/>
        <w:rPr>
          <w:sz w:val="28"/>
          <w:szCs w:val="28"/>
        </w:rPr>
      </w:pPr>
      <w:r w:rsidRPr="00021084">
        <w:rPr>
          <w:sz w:val="28"/>
          <w:szCs w:val="28"/>
        </w:rPr>
        <w:t xml:space="preserve">Постановление вступает в силу с момента </w:t>
      </w:r>
      <w:r w:rsidR="000B145F" w:rsidRPr="00021084">
        <w:rPr>
          <w:sz w:val="28"/>
          <w:szCs w:val="28"/>
        </w:rPr>
        <w:t>обнародования</w:t>
      </w:r>
      <w:r w:rsidRPr="00021084">
        <w:rPr>
          <w:sz w:val="28"/>
          <w:szCs w:val="28"/>
        </w:rPr>
        <w:t>.</w:t>
      </w:r>
    </w:p>
    <w:p w:rsidR="000B145F" w:rsidRPr="00AF3B0C" w:rsidRDefault="000B145F" w:rsidP="003D0271">
      <w:pPr>
        <w:numPr>
          <w:ilvl w:val="0"/>
          <w:numId w:val="3"/>
        </w:numPr>
        <w:spacing w:line="276" w:lineRule="auto"/>
        <w:jc w:val="both"/>
        <w:rPr>
          <w:sz w:val="28"/>
          <w:szCs w:val="28"/>
        </w:rPr>
      </w:pPr>
      <w:r>
        <w:rPr>
          <w:sz w:val="28"/>
          <w:szCs w:val="28"/>
        </w:rPr>
        <w:t>Контроль за выполнением настоящего постановления оставляю за собой.</w:t>
      </w:r>
    </w:p>
    <w:p w:rsidR="00333EE2" w:rsidRPr="00AF3B0C" w:rsidRDefault="00333EE2" w:rsidP="003D0271">
      <w:pPr>
        <w:spacing w:line="276" w:lineRule="auto"/>
        <w:jc w:val="both"/>
        <w:rPr>
          <w:sz w:val="28"/>
          <w:szCs w:val="28"/>
        </w:rPr>
      </w:pPr>
    </w:p>
    <w:p w:rsidR="004347EF" w:rsidRPr="00AF3B0C" w:rsidRDefault="00ED5B6D" w:rsidP="003D0271">
      <w:pPr>
        <w:spacing w:line="276" w:lineRule="auto"/>
        <w:jc w:val="both"/>
        <w:rPr>
          <w:sz w:val="28"/>
          <w:szCs w:val="28"/>
        </w:rPr>
      </w:pPr>
      <w:r w:rsidRPr="00AF3B0C">
        <w:rPr>
          <w:sz w:val="28"/>
          <w:szCs w:val="28"/>
        </w:rPr>
        <w:t>Глава администра</w:t>
      </w:r>
      <w:r w:rsidR="004347EF" w:rsidRPr="00AF3B0C">
        <w:rPr>
          <w:sz w:val="28"/>
          <w:szCs w:val="28"/>
        </w:rPr>
        <w:t xml:space="preserve">ции </w:t>
      </w:r>
    </w:p>
    <w:p w:rsidR="00B56280" w:rsidRPr="00AF3B0C" w:rsidRDefault="004347EF" w:rsidP="003D0271">
      <w:pPr>
        <w:spacing w:line="276" w:lineRule="auto"/>
        <w:jc w:val="both"/>
        <w:rPr>
          <w:sz w:val="28"/>
          <w:szCs w:val="28"/>
        </w:rPr>
      </w:pPr>
      <w:r w:rsidRPr="00AF3B0C">
        <w:rPr>
          <w:sz w:val="28"/>
          <w:szCs w:val="28"/>
        </w:rPr>
        <w:t>Старомелковского сельского</w:t>
      </w:r>
      <w:r w:rsidR="00B56280" w:rsidRPr="00AF3B0C">
        <w:rPr>
          <w:sz w:val="28"/>
          <w:szCs w:val="28"/>
        </w:rPr>
        <w:t xml:space="preserve"> </w:t>
      </w:r>
      <w:r w:rsidRPr="00AF3B0C">
        <w:rPr>
          <w:sz w:val="28"/>
          <w:szCs w:val="28"/>
        </w:rPr>
        <w:t>поселения</w:t>
      </w:r>
    </w:p>
    <w:p w:rsidR="000B145F" w:rsidRDefault="004347EF" w:rsidP="003D0271">
      <w:pPr>
        <w:spacing w:line="276" w:lineRule="auto"/>
        <w:jc w:val="both"/>
        <w:rPr>
          <w:sz w:val="28"/>
          <w:szCs w:val="28"/>
        </w:rPr>
      </w:pPr>
      <w:r w:rsidRPr="00AF3B0C">
        <w:rPr>
          <w:sz w:val="28"/>
          <w:szCs w:val="28"/>
        </w:rPr>
        <w:t>Конаковского района</w:t>
      </w:r>
      <w:r w:rsidR="00B56280" w:rsidRPr="00AF3B0C">
        <w:rPr>
          <w:sz w:val="28"/>
          <w:szCs w:val="28"/>
        </w:rPr>
        <w:t xml:space="preserve"> </w:t>
      </w:r>
      <w:r w:rsidRPr="00AF3B0C">
        <w:rPr>
          <w:sz w:val="28"/>
          <w:szCs w:val="28"/>
        </w:rPr>
        <w:t>Тверской области</w:t>
      </w:r>
      <w:r w:rsidR="00333EE2" w:rsidRPr="00AF3B0C">
        <w:rPr>
          <w:sz w:val="28"/>
          <w:szCs w:val="28"/>
        </w:rPr>
        <w:t xml:space="preserve">    </w:t>
      </w:r>
      <w:r w:rsidR="00AF3253" w:rsidRPr="00AF3B0C">
        <w:rPr>
          <w:sz w:val="28"/>
          <w:szCs w:val="28"/>
        </w:rPr>
        <w:t xml:space="preserve">     </w:t>
      </w:r>
      <w:r w:rsidR="00AF3B0C">
        <w:rPr>
          <w:sz w:val="28"/>
          <w:szCs w:val="28"/>
        </w:rPr>
        <w:t xml:space="preserve">       </w:t>
      </w:r>
      <w:r w:rsidR="00AF3253" w:rsidRPr="00AF3B0C">
        <w:rPr>
          <w:sz w:val="28"/>
          <w:szCs w:val="28"/>
        </w:rPr>
        <w:t xml:space="preserve">        </w:t>
      </w:r>
      <w:r w:rsidR="00333EE2" w:rsidRPr="00AF3B0C">
        <w:rPr>
          <w:sz w:val="28"/>
          <w:szCs w:val="28"/>
        </w:rPr>
        <w:t xml:space="preserve">        </w:t>
      </w:r>
      <w:r w:rsidR="00AF3B0C" w:rsidRPr="00AF3B0C">
        <w:rPr>
          <w:sz w:val="28"/>
          <w:szCs w:val="28"/>
        </w:rPr>
        <w:t xml:space="preserve">Т.В. </w:t>
      </w:r>
      <w:proofErr w:type="spellStart"/>
      <w:r w:rsidR="00AF3B0C" w:rsidRPr="00AF3B0C">
        <w:rPr>
          <w:sz w:val="28"/>
          <w:szCs w:val="28"/>
        </w:rPr>
        <w:t>А</w:t>
      </w:r>
      <w:r w:rsidR="00B56280" w:rsidRPr="00AF3B0C">
        <w:rPr>
          <w:sz w:val="28"/>
          <w:szCs w:val="28"/>
        </w:rPr>
        <w:t>рямнова</w:t>
      </w:r>
      <w:proofErr w:type="spellEnd"/>
      <w:r w:rsidRPr="00AF3B0C">
        <w:rPr>
          <w:sz w:val="28"/>
          <w:szCs w:val="28"/>
        </w:rPr>
        <w:t xml:space="preserve">     </w:t>
      </w:r>
    </w:p>
    <w:p w:rsidR="003D0271" w:rsidRDefault="003D0271" w:rsidP="003D0271">
      <w:pPr>
        <w:spacing w:line="276" w:lineRule="auto"/>
        <w:jc w:val="both"/>
        <w:rPr>
          <w:sz w:val="28"/>
          <w:szCs w:val="28"/>
        </w:rPr>
      </w:pPr>
    </w:p>
    <w:p w:rsidR="000B145F" w:rsidRDefault="008651C9" w:rsidP="003D0271">
      <w:pPr>
        <w:spacing w:line="276" w:lineRule="auto"/>
        <w:jc w:val="right"/>
        <w:rPr>
          <w:sz w:val="28"/>
          <w:szCs w:val="28"/>
        </w:rPr>
      </w:pPr>
      <w:r>
        <w:rPr>
          <w:sz w:val="28"/>
          <w:szCs w:val="28"/>
        </w:rPr>
        <w:lastRenderedPageBreak/>
        <w:t>П</w:t>
      </w:r>
      <w:r w:rsidR="000B145F">
        <w:rPr>
          <w:sz w:val="28"/>
          <w:szCs w:val="28"/>
        </w:rPr>
        <w:t xml:space="preserve">риложение </w:t>
      </w:r>
    </w:p>
    <w:p w:rsidR="003D0271" w:rsidRDefault="000B145F" w:rsidP="003D0271">
      <w:pPr>
        <w:spacing w:line="276" w:lineRule="auto"/>
        <w:jc w:val="right"/>
        <w:rPr>
          <w:sz w:val="28"/>
          <w:szCs w:val="28"/>
        </w:rPr>
      </w:pPr>
      <w:r>
        <w:rPr>
          <w:sz w:val="28"/>
          <w:szCs w:val="28"/>
        </w:rPr>
        <w:t xml:space="preserve">к постановлению </w:t>
      </w:r>
      <w:r w:rsidR="003D0271">
        <w:rPr>
          <w:sz w:val="28"/>
          <w:szCs w:val="28"/>
        </w:rPr>
        <w:t>МУ</w:t>
      </w:r>
    </w:p>
    <w:p w:rsidR="003D0271" w:rsidRDefault="000B145F" w:rsidP="003D0271">
      <w:pPr>
        <w:spacing w:line="276" w:lineRule="auto"/>
        <w:jc w:val="right"/>
        <w:rPr>
          <w:sz w:val="28"/>
          <w:szCs w:val="28"/>
        </w:rPr>
      </w:pPr>
      <w:r>
        <w:rPr>
          <w:sz w:val="28"/>
          <w:szCs w:val="28"/>
        </w:rPr>
        <w:t xml:space="preserve"> «Администрация</w:t>
      </w:r>
      <w:r w:rsidR="003D0271">
        <w:rPr>
          <w:sz w:val="28"/>
          <w:szCs w:val="28"/>
        </w:rPr>
        <w:t xml:space="preserve"> </w:t>
      </w:r>
      <w:r>
        <w:rPr>
          <w:sz w:val="28"/>
          <w:szCs w:val="28"/>
        </w:rPr>
        <w:t xml:space="preserve"> Старомелковского </w:t>
      </w:r>
    </w:p>
    <w:p w:rsidR="000B145F" w:rsidRDefault="000B145F" w:rsidP="003D0271">
      <w:pPr>
        <w:spacing w:line="276" w:lineRule="auto"/>
        <w:jc w:val="right"/>
        <w:rPr>
          <w:sz w:val="28"/>
          <w:szCs w:val="28"/>
        </w:rPr>
      </w:pPr>
      <w:r>
        <w:rPr>
          <w:sz w:val="28"/>
          <w:szCs w:val="28"/>
        </w:rPr>
        <w:t xml:space="preserve">сельского поселения» </w:t>
      </w:r>
    </w:p>
    <w:p w:rsidR="000B145F" w:rsidRPr="000B145F" w:rsidRDefault="000B145F" w:rsidP="003D0271">
      <w:pPr>
        <w:spacing w:line="276" w:lineRule="auto"/>
        <w:jc w:val="right"/>
        <w:rPr>
          <w:sz w:val="28"/>
          <w:szCs w:val="28"/>
          <w:u w:val="single"/>
        </w:rPr>
      </w:pPr>
      <w:r w:rsidRPr="000B145F">
        <w:rPr>
          <w:sz w:val="28"/>
          <w:szCs w:val="28"/>
          <w:u w:val="single"/>
        </w:rPr>
        <w:t xml:space="preserve">от </w:t>
      </w:r>
      <w:r w:rsidR="003D0271">
        <w:rPr>
          <w:sz w:val="28"/>
          <w:szCs w:val="28"/>
          <w:u w:val="single"/>
        </w:rPr>
        <w:t xml:space="preserve">   </w:t>
      </w:r>
      <w:r w:rsidRPr="000B145F">
        <w:rPr>
          <w:sz w:val="28"/>
          <w:szCs w:val="28"/>
          <w:u w:val="single"/>
        </w:rPr>
        <w:t xml:space="preserve">05.02.2018 </w:t>
      </w:r>
      <w:r w:rsidR="003D0271">
        <w:rPr>
          <w:sz w:val="28"/>
          <w:szCs w:val="28"/>
          <w:u w:val="single"/>
        </w:rPr>
        <w:t xml:space="preserve">      </w:t>
      </w:r>
      <w:r w:rsidRPr="000B145F">
        <w:rPr>
          <w:sz w:val="28"/>
          <w:szCs w:val="28"/>
          <w:u w:val="single"/>
        </w:rPr>
        <w:t>№ 5</w:t>
      </w:r>
    </w:p>
    <w:p w:rsidR="00333EE2" w:rsidRPr="00AF3B0C" w:rsidRDefault="004347EF" w:rsidP="003D0271">
      <w:pPr>
        <w:spacing w:line="276" w:lineRule="auto"/>
        <w:jc w:val="right"/>
        <w:rPr>
          <w:sz w:val="28"/>
          <w:szCs w:val="28"/>
        </w:rPr>
      </w:pPr>
      <w:r w:rsidRPr="00AF3B0C">
        <w:rPr>
          <w:sz w:val="28"/>
          <w:szCs w:val="28"/>
        </w:rPr>
        <w:t xml:space="preserve">     </w:t>
      </w:r>
    </w:p>
    <w:p w:rsidR="00F3405A" w:rsidRDefault="008651C9" w:rsidP="003D0271">
      <w:pPr>
        <w:spacing w:line="276" w:lineRule="auto"/>
        <w:jc w:val="center"/>
        <w:rPr>
          <w:b/>
          <w:sz w:val="28"/>
          <w:szCs w:val="28"/>
        </w:rPr>
      </w:pPr>
      <w:r w:rsidRPr="00185230">
        <w:rPr>
          <w:b/>
          <w:sz w:val="28"/>
          <w:szCs w:val="28"/>
        </w:rPr>
        <w:t>Порядок</w:t>
      </w:r>
    </w:p>
    <w:p w:rsidR="008651C9" w:rsidRPr="00185230" w:rsidRDefault="008651C9" w:rsidP="003D0271">
      <w:pPr>
        <w:spacing w:line="276" w:lineRule="auto"/>
        <w:jc w:val="center"/>
        <w:rPr>
          <w:b/>
          <w:sz w:val="28"/>
          <w:szCs w:val="28"/>
        </w:rPr>
      </w:pPr>
      <w:r w:rsidRPr="00185230">
        <w:rPr>
          <w:b/>
          <w:sz w:val="28"/>
          <w:szCs w:val="28"/>
        </w:rPr>
        <w:t>подготовки, утверждения местных нормативов градостроительного проектирования муниципального образования «Старомелковское сельское  поселение Конаковского района Тверской области.</w:t>
      </w:r>
    </w:p>
    <w:p w:rsidR="008651C9" w:rsidRDefault="008651C9" w:rsidP="003D0271">
      <w:pPr>
        <w:spacing w:line="276" w:lineRule="auto"/>
        <w:jc w:val="both"/>
        <w:rPr>
          <w:sz w:val="28"/>
          <w:szCs w:val="28"/>
        </w:rPr>
      </w:pPr>
    </w:p>
    <w:p w:rsidR="008651C9" w:rsidRPr="008651C9" w:rsidRDefault="008651C9" w:rsidP="003D0271">
      <w:pPr>
        <w:spacing w:line="276" w:lineRule="auto"/>
        <w:jc w:val="both"/>
        <w:rPr>
          <w:b/>
          <w:sz w:val="28"/>
          <w:szCs w:val="28"/>
        </w:rPr>
      </w:pPr>
      <w:r w:rsidRPr="008651C9">
        <w:rPr>
          <w:b/>
          <w:sz w:val="28"/>
          <w:szCs w:val="28"/>
        </w:rPr>
        <w:t>1.Общее положение</w:t>
      </w:r>
    </w:p>
    <w:p w:rsidR="008651C9" w:rsidRDefault="008651C9" w:rsidP="003D0271">
      <w:pPr>
        <w:spacing w:line="276" w:lineRule="auto"/>
        <w:jc w:val="both"/>
        <w:rPr>
          <w:sz w:val="28"/>
          <w:szCs w:val="28"/>
        </w:rPr>
      </w:pPr>
      <w:r>
        <w:rPr>
          <w:sz w:val="28"/>
          <w:szCs w:val="28"/>
        </w:rPr>
        <w:t xml:space="preserve">   1.1.Настоящий </w:t>
      </w:r>
      <w:r w:rsidRPr="000B145F">
        <w:rPr>
          <w:sz w:val="28"/>
          <w:szCs w:val="28"/>
        </w:rPr>
        <w:t>Поряд</w:t>
      </w:r>
      <w:r>
        <w:rPr>
          <w:sz w:val="28"/>
          <w:szCs w:val="28"/>
        </w:rPr>
        <w:t>о</w:t>
      </w:r>
      <w:r w:rsidRPr="000B145F">
        <w:rPr>
          <w:sz w:val="28"/>
          <w:szCs w:val="28"/>
        </w:rPr>
        <w:t xml:space="preserve">к подготовки, утверждения местных нормативов градостроительного проектирования муниципального образования «Старомелковское </w:t>
      </w:r>
      <w:proofErr w:type="gramStart"/>
      <w:r w:rsidRPr="000B145F">
        <w:rPr>
          <w:sz w:val="28"/>
          <w:szCs w:val="28"/>
        </w:rPr>
        <w:t>сельское  поселение</w:t>
      </w:r>
      <w:proofErr w:type="gramEnd"/>
      <w:r w:rsidRPr="000B145F">
        <w:rPr>
          <w:sz w:val="28"/>
          <w:szCs w:val="28"/>
        </w:rPr>
        <w:t xml:space="preserve"> Конаковского района Тверской области»</w:t>
      </w:r>
      <w:r>
        <w:rPr>
          <w:sz w:val="28"/>
          <w:szCs w:val="28"/>
        </w:rPr>
        <w:t xml:space="preserve"> ( далее – Порядок) разработан в соответствии с Градостроительным кодексом Российской Федерации,  </w:t>
      </w:r>
      <w:r w:rsidRPr="00AF3B0C">
        <w:rPr>
          <w:sz w:val="28"/>
          <w:szCs w:val="28"/>
        </w:rPr>
        <w:t>Федеральным законом «Об общих принципах организации местного самоуправления в Российской Федерации»  от 06.10.2003г.   № 131-ФЗ</w:t>
      </w:r>
      <w:r>
        <w:rPr>
          <w:sz w:val="28"/>
          <w:szCs w:val="28"/>
        </w:rPr>
        <w:t xml:space="preserve">, </w:t>
      </w:r>
      <w:r w:rsidRPr="00AF3B0C">
        <w:rPr>
          <w:sz w:val="28"/>
          <w:szCs w:val="28"/>
        </w:rPr>
        <w:t>Уставом Муниципального образования «Старомелковское сельское поселение Конаковского района Тверской области»</w:t>
      </w:r>
      <w:r>
        <w:rPr>
          <w:sz w:val="28"/>
          <w:szCs w:val="28"/>
        </w:rPr>
        <w:t>,</w:t>
      </w:r>
    </w:p>
    <w:p w:rsidR="008651C9" w:rsidRDefault="008651C9" w:rsidP="003D0271">
      <w:pPr>
        <w:spacing w:line="276" w:lineRule="auto"/>
        <w:ind w:left="360"/>
        <w:jc w:val="both"/>
        <w:rPr>
          <w:sz w:val="28"/>
          <w:szCs w:val="28"/>
        </w:rPr>
      </w:pPr>
      <w:r>
        <w:rPr>
          <w:sz w:val="28"/>
          <w:szCs w:val="28"/>
        </w:rPr>
        <w:t xml:space="preserve">1.2.Местные нормативы градостроительного проектирования </w:t>
      </w:r>
    </w:p>
    <w:p w:rsidR="008651C9" w:rsidRDefault="008651C9" w:rsidP="003D0271">
      <w:pPr>
        <w:spacing w:line="276" w:lineRule="auto"/>
        <w:jc w:val="both"/>
        <w:rPr>
          <w:sz w:val="28"/>
          <w:szCs w:val="28"/>
        </w:rPr>
      </w:pPr>
      <w:r>
        <w:rPr>
          <w:sz w:val="28"/>
          <w:szCs w:val="28"/>
        </w:rPr>
        <w:t xml:space="preserve">Старомелковского сельского поселения устанавливают совокупность расчетных показателей </w:t>
      </w:r>
      <w:r w:rsidR="005773B7">
        <w:rPr>
          <w:sz w:val="28"/>
          <w:szCs w:val="28"/>
        </w:rPr>
        <w:t>минимально допустимого уровня обеспеченности объектами местного значения Старомелковского сельского поселения, объектами благоустройства территории, иными объектами местного значения Старомелковского сельского поселения и расчетных  показателей максимально территориальной доступности таких объектов для населения Старомелковского сельского поселения, относящихся к областям:</w:t>
      </w:r>
    </w:p>
    <w:p w:rsidR="005773B7" w:rsidRDefault="005773B7" w:rsidP="003D0271">
      <w:pPr>
        <w:spacing w:line="276" w:lineRule="auto"/>
        <w:jc w:val="both"/>
        <w:rPr>
          <w:sz w:val="28"/>
          <w:szCs w:val="28"/>
        </w:rPr>
      </w:pPr>
      <w:r>
        <w:rPr>
          <w:sz w:val="28"/>
          <w:szCs w:val="28"/>
        </w:rPr>
        <w:t>-электро</w:t>
      </w:r>
      <w:proofErr w:type="gramStart"/>
      <w:r>
        <w:rPr>
          <w:sz w:val="28"/>
          <w:szCs w:val="28"/>
        </w:rPr>
        <w:t>-,тепло</w:t>
      </w:r>
      <w:proofErr w:type="gramEnd"/>
      <w:r>
        <w:rPr>
          <w:sz w:val="28"/>
          <w:szCs w:val="28"/>
        </w:rPr>
        <w:t>-,газо- и водоснабжения населения, водоотведения;-автомобильных дорог местного значения;-физической культуры и массового спорта, образования, здравоохранения, утилизации и переработки промышленных отходов в случае подготовки генерального плана Старомелковского сельского поселения;</w:t>
      </w:r>
    </w:p>
    <w:p w:rsidR="005773B7" w:rsidRDefault="005773B7" w:rsidP="003D0271">
      <w:pPr>
        <w:spacing w:line="276" w:lineRule="auto"/>
        <w:jc w:val="both"/>
        <w:rPr>
          <w:sz w:val="28"/>
          <w:szCs w:val="28"/>
        </w:rPr>
      </w:pPr>
      <w:r>
        <w:rPr>
          <w:sz w:val="28"/>
          <w:szCs w:val="28"/>
        </w:rPr>
        <w:t>- к иным областям в связи с решением вопросов местного значения Старомелковского сельского поселения.</w:t>
      </w:r>
    </w:p>
    <w:p w:rsidR="00587DA1" w:rsidRDefault="005773B7" w:rsidP="003D0271">
      <w:pPr>
        <w:spacing w:line="276" w:lineRule="auto"/>
        <w:jc w:val="both"/>
        <w:rPr>
          <w:sz w:val="28"/>
          <w:szCs w:val="28"/>
        </w:rPr>
      </w:pPr>
      <w:r>
        <w:rPr>
          <w:sz w:val="28"/>
          <w:szCs w:val="28"/>
        </w:rPr>
        <w:t>1.3. Местные нормативы градостроительного проектирования Старомелковского сельского поселения включа</w:t>
      </w:r>
      <w:r w:rsidR="00587DA1">
        <w:rPr>
          <w:sz w:val="28"/>
          <w:szCs w:val="28"/>
        </w:rPr>
        <w:t>ю</w:t>
      </w:r>
      <w:r>
        <w:rPr>
          <w:sz w:val="28"/>
          <w:szCs w:val="28"/>
        </w:rPr>
        <w:t>т в себя:</w:t>
      </w:r>
    </w:p>
    <w:p w:rsidR="005773B7" w:rsidRDefault="005773B7" w:rsidP="003D0271">
      <w:pPr>
        <w:spacing w:line="276" w:lineRule="auto"/>
        <w:jc w:val="both"/>
        <w:rPr>
          <w:sz w:val="28"/>
          <w:szCs w:val="28"/>
        </w:rPr>
      </w:pPr>
      <w:r>
        <w:rPr>
          <w:sz w:val="28"/>
          <w:szCs w:val="28"/>
        </w:rPr>
        <w:lastRenderedPageBreak/>
        <w:t xml:space="preserve">- основную часть </w:t>
      </w:r>
      <w:proofErr w:type="gramStart"/>
      <w:r>
        <w:rPr>
          <w:sz w:val="28"/>
          <w:szCs w:val="28"/>
        </w:rPr>
        <w:t>( расчетные</w:t>
      </w:r>
      <w:proofErr w:type="gramEnd"/>
      <w:r>
        <w:rPr>
          <w:sz w:val="28"/>
          <w:szCs w:val="28"/>
        </w:rPr>
        <w:t xml:space="preserve"> показатели минимально допустимого  уровня обеспеченности объектами, предусмотренными пунктом 1.2 настоящего Порядка и расчетные показатели</w:t>
      </w:r>
      <w:r w:rsidR="00587DA1">
        <w:rPr>
          <w:sz w:val="28"/>
          <w:szCs w:val="28"/>
        </w:rPr>
        <w:t xml:space="preserve"> максимально территориальной доступности таких объектов для населения Старомелковского сельского поселения);</w:t>
      </w:r>
    </w:p>
    <w:p w:rsidR="00587DA1" w:rsidRDefault="00587DA1" w:rsidP="003D0271">
      <w:pPr>
        <w:spacing w:line="276" w:lineRule="auto"/>
        <w:jc w:val="both"/>
        <w:rPr>
          <w:sz w:val="28"/>
          <w:szCs w:val="28"/>
        </w:rPr>
      </w:pPr>
      <w:r>
        <w:rPr>
          <w:sz w:val="28"/>
          <w:szCs w:val="28"/>
        </w:rPr>
        <w:t>- материалы по обоснованию расчетных показателей, содержащихся в основной части местных нормативов градостроительного проектирования</w:t>
      </w:r>
      <w:r w:rsidRPr="00587DA1">
        <w:rPr>
          <w:sz w:val="28"/>
          <w:szCs w:val="28"/>
        </w:rPr>
        <w:t xml:space="preserve"> </w:t>
      </w:r>
      <w:r>
        <w:rPr>
          <w:sz w:val="28"/>
          <w:szCs w:val="28"/>
        </w:rPr>
        <w:t>максимально территориальной доступности таких объектов для населения Старомелковского сельского поселения;</w:t>
      </w:r>
    </w:p>
    <w:p w:rsidR="00587DA1" w:rsidRDefault="00587DA1" w:rsidP="003D0271">
      <w:pPr>
        <w:spacing w:line="276" w:lineRule="auto"/>
        <w:jc w:val="both"/>
        <w:rPr>
          <w:sz w:val="28"/>
          <w:szCs w:val="28"/>
        </w:rPr>
      </w:pPr>
      <w:r>
        <w:rPr>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максимально территориальной доступности таких объектов для населения Старомелковского сельского поселения.</w:t>
      </w:r>
    </w:p>
    <w:p w:rsidR="00587DA1" w:rsidRDefault="00587DA1" w:rsidP="003D0271">
      <w:pPr>
        <w:spacing w:line="276" w:lineRule="auto"/>
        <w:jc w:val="both"/>
        <w:rPr>
          <w:sz w:val="28"/>
          <w:szCs w:val="28"/>
        </w:rPr>
      </w:pPr>
      <w:r>
        <w:rPr>
          <w:sz w:val="28"/>
          <w:szCs w:val="28"/>
        </w:rPr>
        <w:t xml:space="preserve">1.4. Местные нормативы градостроительного </w:t>
      </w:r>
      <w:proofErr w:type="gramStart"/>
      <w:r>
        <w:rPr>
          <w:sz w:val="28"/>
          <w:szCs w:val="28"/>
        </w:rPr>
        <w:t>проектирования  Старомелковского</w:t>
      </w:r>
      <w:proofErr w:type="gramEnd"/>
      <w:r>
        <w:rPr>
          <w:sz w:val="28"/>
          <w:szCs w:val="28"/>
        </w:rPr>
        <w:t xml:space="preserve"> сельского поселения обязательны для соблюдения на всей территории  Старомелковского сельского поселения и применяются при:</w:t>
      </w:r>
    </w:p>
    <w:p w:rsidR="00587DA1" w:rsidRDefault="00587DA1" w:rsidP="003D0271">
      <w:pPr>
        <w:spacing w:line="276" w:lineRule="auto"/>
        <w:jc w:val="both"/>
        <w:rPr>
          <w:sz w:val="28"/>
          <w:szCs w:val="28"/>
        </w:rPr>
      </w:pPr>
      <w:r>
        <w:rPr>
          <w:sz w:val="28"/>
          <w:szCs w:val="28"/>
        </w:rPr>
        <w:t>-разработке документов по планировке территории;</w:t>
      </w:r>
    </w:p>
    <w:p w:rsidR="00587DA1" w:rsidRDefault="00587DA1" w:rsidP="003D0271">
      <w:pPr>
        <w:spacing w:line="276" w:lineRule="auto"/>
        <w:jc w:val="both"/>
        <w:rPr>
          <w:sz w:val="28"/>
          <w:szCs w:val="28"/>
        </w:rPr>
      </w:pPr>
      <w:r>
        <w:rPr>
          <w:sz w:val="28"/>
          <w:szCs w:val="28"/>
        </w:rPr>
        <w:t>-архитектурно-</w:t>
      </w:r>
      <w:proofErr w:type="gramStart"/>
      <w:r>
        <w:rPr>
          <w:sz w:val="28"/>
          <w:szCs w:val="28"/>
        </w:rPr>
        <w:t>строительном</w:t>
      </w:r>
      <w:r w:rsidR="00AF04C8">
        <w:rPr>
          <w:sz w:val="28"/>
          <w:szCs w:val="28"/>
        </w:rPr>
        <w:t xml:space="preserve"> </w:t>
      </w:r>
      <w:r>
        <w:rPr>
          <w:sz w:val="28"/>
          <w:szCs w:val="28"/>
        </w:rPr>
        <w:t xml:space="preserve"> проектировани</w:t>
      </w:r>
      <w:r w:rsidR="00AF04C8">
        <w:rPr>
          <w:sz w:val="28"/>
          <w:szCs w:val="28"/>
        </w:rPr>
        <w:t>и</w:t>
      </w:r>
      <w:proofErr w:type="gramEnd"/>
      <w:r>
        <w:rPr>
          <w:sz w:val="28"/>
          <w:szCs w:val="28"/>
        </w:rPr>
        <w:t>;</w:t>
      </w:r>
    </w:p>
    <w:p w:rsidR="00587DA1" w:rsidRDefault="00587DA1" w:rsidP="003D0271">
      <w:pPr>
        <w:spacing w:line="276" w:lineRule="auto"/>
        <w:jc w:val="both"/>
        <w:rPr>
          <w:sz w:val="28"/>
          <w:szCs w:val="28"/>
        </w:rPr>
      </w:pPr>
      <w:r>
        <w:rPr>
          <w:sz w:val="28"/>
          <w:szCs w:val="28"/>
        </w:rPr>
        <w:t>-проведение инженерных изысканий для подготовки проектной документации;</w:t>
      </w:r>
    </w:p>
    <w:p w:rsidR="00587DA1" w:rsidRDefault="00587DA1" w:rsidP="003D0271">
      <w:pPr>
        <w:spacing w:line="276" w:lineRule="auto"/>
        <w:jc w:val="both"/>
        <w:rPr>
          <w:sz w:val="28"/>
          <w:szCs w:val="28"/>
        </w:rPr>
      </w:pPr>
      <w:r>
        <w:rPr>
          <w:sz w:val="28"/>
          <w:szCs w:val="28"/>
        </w:rPr>
        <w:t>-оформлени</w:t>
      </w:r>
      <w:r w:rsidR="00AF04C8">
        <w:rPr>
          <w:sz w:val="28"/>
          <w:szCs w:val="28"/>
        </w:rPr>
        <w:t>е</w:t>
      </w:r>
      <w:r>
        <w:rPr>
          <w:sz w:val="28"/>
          <w:szCs w:val="28"/>
        </w:rPr>
        <w:t xml:space="preserve"> исходно-разрешительной документации для архитектурно-строительного проектирования;</w:t>
      </w:r>
    </w:p>
    <w:p w:rsidR="00AF04C8" w:rsidRDefault="00587DA1" w:rsidP="003D0271">
      <w:pPr>
        <w:spacing w:line="276" w:lineRule="auto"/>
        <w:jc w:val="both"/>
        <w:rPr>
          <w:sz w:val="28"/>
          <w:szCs w:val="28"/>
        </w:rPr>
      </w:pPr>
      <w:r>
        <w:rPr>
          <w:sz w:val="28"/>
          <w:szCs w:val="28"/>
        </w:rPr>
        <w:t>-проведени</w:t>
      </w:r>
      <w:r w:rsidR="00AF04C8">
        <w:rPr>
          <w:sz w:val="28"/>
          <w:szCs w:val="28"/>
        </w:rPr>
        <w:t>е</w:t>
      </w:r>
      <w:r>
        <w:rPr>
          <w:sz w:val="28"/>
          <w:szCs w:val="28"/>
        </w:rPr>
        <w:t xml:space="preserve"> </w:t>
      </w:r>
      <w:r w:rsidR="00AF04C8">
        <w:rPr>
          <w:sz w:val="28"/>
          <w:szCs w:val="28"/>
        </w:rPr>
        <w:t>государственной экспертизы, подготовке и рассмотрению\и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587DA1" w:rsidRDefault="00AF04C8" w:rsidP="003D0271">
      <w:pPr>
        <w:spacing w:line="276" w:lineRule="auto"/>
        <w:jc w:val="both"/>
        <w:rPr>
          <w:sz w:val="28"/>
          <w:szCs w:val="28"/>
        </w:rPr>
      </w:pPr>
      <w:r>
        <w:rPr>
          <w:sz w:val="28"/>
          <w:szCs w:val="28"/>
        </w:rPr>
        <w:t xml:space="preserve">- осуществление государственного строительного надзора за строительством, реконструкцией, капитальным ремонтом объектов </w:t>
      </w:r>
      <w:r w:rsidR="00587DA1">
        <w:rPr>
          <w:sz w:val="28"/>
          <w:szCs w:val="28"/>
        </w:rPr>
        <w:t xml:space="preserve"> </w:t>
      </w:r>
      <w:r>
        <w:rPr>
          <w:sz w:val="28"/>
          <w:szCs w:val="28"/>
        </w:rPr>
        <w:t>капитального строительства.</w:t>
      </w:r>
    </w:p>
    <w:p w:rsidR="00AF04C8" w:rsidRDefault="00AF04C8" w:rsidP="003D0271">
      <w:pPr>
        <w:spacing w:line="276" w:lineRule="auto"/>
        <w:jc w:val="both"/>
        <w:rPr>
          <w:sz w:val="28"/>
          <w:szCs w:val="28"/>
        </w:rPr>
      </w:pPr>
      <w:r>
        <w:rPr>
          <w:sz w:val="28"/>
          <w:szCs w:val="28"/>
        </w:rPr>
        <w:t>1.5. Местные нормативы градостроительного проектирования Старомелковского сельского поселения должны обеспечить соблюдение:</w:t>
      </w:r>
    </w:p>
    <w:p w:rsidR="00AF04C8" w:rsidRDefault="00AF04C8" w:rsidP="003D0271">
      <w:pPr>
        <w:spacing w:line="276" w:lineRule="auto"/>
        <w:jc w:val="both"/>
        <w:rPr>
          <w:sz w:val="28"/>
          <w:szCs w:val="28"/>
        </w:rPr>
      </w:pPr>
      <w:r>
        <w:rPr>
          <w:sz w:val="28"/>
          <w:szCs w:val="28"/>
        </w:rPr>
        <w:t xml:space="preserve">-требований государственной охраны объектов культурного </w:t>
      </w:r>
      <w:proofErr w:type="gramStart"/>
      <w:r>
        <w:rPr>
          <w:sz w:val="28"/>
          <w:szCs w:val="28"/>
        </w:rPr>
        <w:t>наследия(</w:t>
      </w:r>
      <w:proofErr w:type="gramEnd"/>
      <w:r>
        <w:rPr>
          <w:sz w:val="28"/>
          <w:szCs w:val="28"/>
        </w:rPr>
        <w:t>памятников истории и культуры) народов Российской Федерации:</w:t>
      </w:r>
    </w:p>
    <w:p w:rsidR="00AF04C8" w:rsidRDefault="00AF04C8" w:rsidP="003D0271">
      <w:pPr>
        <w:spacing w:line="276" w:lineRule="auto"/>
        <w:jc w:val="both"/>
        <w:rPr>
          <w:sz w:val="28"/>
          <w:szCs w:val="28"/>
        </w:rPr>
      </w:pPr>
      <w:r>
        <w:rPr>
          <w:sz w:val="28"/>
          <w:szCs w:val="28"/>
        </w:rPr>
        <w:t>-требований охране окружающей среды;</w:t>
      </w:r>
    </w:p>
    <w:p w:rsidR="00AF04C8" w:rsidRDefault="00AF04C8" w:rsidP="003D0271">
      <w:pPr>
        <w:spacing w:line="276" w:lineRule="auto"/>
        <w:jc w:val="both"/>
        <w:rPr>
          <w:sz w:val="28"/>
          <w:szCs w:val="28"/>
        </w:rPr>
      </w:pPr>
      <w:r>
        <w:rPr>
          <w:sz w:val="28"/>
          <w:szCs w:val="28"/>
        </w:rPr>
        <w:t>-санитарно-гигиенических норм:</w:t>
      </w:r>
    </w:p>
    <w:p w:rsidR="00AF04C8" w:rsidRDefault="00AF04C8" w:rsidP="003D0271">
      <w:pPr>
        <w:spacing w:line="276" w:lineRule="auto"/>
        <w:jc w:val="both"/>
        <w:rPr>
          <w:sz w:val="28"/>
          <w:szCs w:val="28"/>
        </w:rPr>
      </w:pPr>
      <w:r>
        <w:rPr>
          <w:sz w:val="28"/>
          <w:szCs w:val="28"/>
        </w:rPr>
        <w:t>-интенсивности использования территорий иного назначения;</w:t>
      </w:r>
    </w:p>
    <w:p w:rsidR="00AF04C8" w:rsidRDefault="00AF04C8" w:rsidP="003D0271">
      <w:pPr>
        <w:spacing w:line="276" w:lineRule="auto"/>
        <w:jc w:val="both"/>
        <w:rPr>
          <w:sz w:val="28"/>
          <w:szCs w:val="28"/>
        </w:rPr>
      </w:pPr>
      <w:r>
        <w:rPr>
          <w:sz w:val="28"/>
          <w:szCs w:val="28"/>
        </w:rPr>
        <w:t>- требований пожарной безопасности.</w:t>
      </w:r>
    </w:p>
    <w:p w:rsidR="00AF04C8" w:rsidRPr="00D64862" w:rsidRDefault="00AF04C8" w:rsidP="003D0271">
      <w:pPr>
        <w:spacing w:line="276" w:lineRule="auto"/>
        <w:jc w:val="both"/>
        <w:rPr>
          <w:sz w:val="28"/>
          <w:szCs w:val="28"/>
        </w:rPr>
      </w:pPr>
      <w:r w:rsidRPr="00D64862">
        <w:rPr>
          <w:sz w:val="28"/>
          <w:szCs w:val="28"/>
        </w:rPr>
        <w:t>1.6.</w:t>
      </w:r>
      <w:r w:rsidR="00F3405A" w:rsidRPr="00D64862">
        <w:rPr>
          <w:sz w:val="28"/>
          <w:szCs w:val="28"/>
        </w:rPr>
        <w:t xml:space="preserve"> </w:t>
      </w:r>
      <w:r w:rsidRPr="00D64862">
        <w:rPr>
          <w:sz w:val="28"/>
          <w:szCs w:val="28"/>
        </w:rPr>
        <w:t xml:space="preserve">Финансирование мероприятий по подготовке и утверждению местных </w:t>
      </w:r>
    </w:p>
    <w:p w:rsidR="00AF04C8" w:rsidRPr="00D64862" w:rsidRDefault="00AF04C8" w:rsidP="003D0271">
      <w:pPr>
        <w:spacing w:line="276" w:lineRule="auto"/>
        <w:jc w:val="both"/>
        <w:rPr>
          <w:sz w:val="28"/>
          <w:szCs w:val="28"/>
        </w:rPr>
      </w:pPr>
      <w:r w:rsidRPr="00D64862">
        <w:rPr>
          <w:sz w:val="28"/>
          <w:szCs w:val="28"/>
        </w:rPr>
        <w:t>нормативы градостроительного проектирования Старомелковского сельского поселения осуществляется за счет средств, предусмотренных на эти цели в бюджете Старомелковского сельского поселения.</w:t>
      </w:r>
    </w:p>
    <w:p w:rsidR="00AF04C8" w:rsidRDefault="00AF04C8" w:rsidP="003D0271">
      <w:pPr>
        <w:spacing w:line="276" w:lineRule="auto"/>
        <w:jc w:val="both"/>
        <w:rPr>
          <w:sz w:val="28"/>
          <w:szCs w:val="28"/>
        </w:rPr>
      </w:pPr>
      <w:r w:rsidRPr="00D64862">
        <w:rPr>
          <w:sz w:val="28"/>
          <w:szCs w:val="28"/>
        </w:rPr>
        <w:lastRenderedPageBreak/>
        <w:t>1.7.Местные нормативы градостроительного проектирования Старомелковского сельского поселения</w:t>
      </w:r>
      <w:r w:rsidR="008550C5" w:rsidRPr="00D64862">
        <w:rPr>
          <w:sz w:val="28"/>
          <w:szCs w:val="28"/>
        </w:rPr>
        <w:t xml:space="preserve"> и внесения изменений в них утверждаются решением Совета депутатов нормативы  Старомелковского сельского поселения.</w:t>
      </w:r>
    </w:p>
    <w:p w:rsidR="008550C5" w:rsidRDefault="008550C5" w:rsidP="003D0271">
      <w:pPr>
        <w:spacing w:line="276" w:lineRule="auto"/>
        <w:jc w:val="both"/>
        <w:rPr>
          <w:sz w:val="28"/>
          <w:szCs w:val="28"/>
        </w:rPr>
      </w:pPr>
      <w:r>
        <w:rPr>
          <w:sz w:val="28"/>
          <w:szCs w:val="28"/>
        </w:rPr>
        <w:t xml:space="preserve">  2. Порядок подготовки, утверждения местных нормативов градостроительного проектирования Старомелковского сельского поселения.</w:t>
      </w:r>
    </w:p>
    <w:p w:rsidR="008550C5" w:rsidRDefault="008550C5" w:rsidP="003D0271">
      <w:pPr>
        <w:spacing w:line="276" w:lineRule="auto"/>
        <w:jc w:val="both"/>
        <w:rPr>
          <w:sz w:val="28"/>
          <w:szCs w:val="28"/>
        </w:rPr>
      </w:pPr>
      <w:r>
        <w:rPr>
          <w:sz w:val="28"/>
          <w:szCs w:val="28"/>
        </w:rPr>
        <w:t>2.1. Подготовка местных нормативов градостроительного проектирования Старомелковского сельского поселения осуществляется с учетом:</w:t>
      </w:r>
    </w:p>
    <w:p w:rsidR="008550C5" w:rsidRDefault="008550C5" w:rsidP="003D0271">
      <w:pPr>
        <w:spacing w:line="276" w:lineRule="auto"/>
        <w:jc w:val="both"/>
        <w:rPr>
          <w:sz w:val="28"/>
          <w:szCs w:val="28"/>
        </w:rPr>
      </w:pPr>
      <w:r>
        <w:rPr>
          <w:sz w:val="28"/>
          <w:szCs w:val="28"/>
        </w:rPr>
        <w:t>-социально-демографического состава и плотности населения на территории Старомелковского сельского поселения;</w:t>
      </w:r>
    </w:p>
    <w:p w:rsidR="008550C5" w:rsidRDefault="008550C5" w:rsidP="003D0271">
      <w:pPr>
        <w:spacing w:line="276" w:lineRule="auto"/>
        <w:jc w:val="both"/>
        <w:rPr>
          <w:sz w:val="28"/>
          <w:szCs w:val="28"/>
        </w:rPr>
      </w:pPr>
      <w:r>
        <w:rPr>
          <w:sz w:val="28"/>
          <w:szCs w:val="28"/>
        </w:rPr>
        <w:t>-планов и программ комплексного социально-экономического развития Старомелковского сельского поселения;</w:t>
      </w:r>
    </w:p>
    <w:p w:rsidR="008550C5" w:rsidRDefault="008550C5" w:rsidP="003D0271">
      <w:pPr>
        <w:spacing w:line="276" w:lineRule="auto"/>
        <w:jc w:val="both"/>
        <w:rPr>
          <w:sz w:val="28"/>
          <w:szCs w:val="28"/>
        </w:rPr>
      </w:pPr>
      <w:r>
        <w:rPr>
          <w:sz w:val="28"/>
          <w:szCs w:val="28"/>
        </w:rPr>
        <w:t>-предложений органов местного самоуправления и заинтересованных лиц.</w:t>
      </w:r>
    </w:p>
    <w:p w:rsidR="00021084" w:rsidRDefault="008550C5" w:rsidP="003D0271">
      <w:pPr>
        <w:spacing w:line="276" w:lineRule="auto"/>
        <w:jc w:val="both"/>
        <w:rPr>
          <w:color w:val="000000"/>
          <w:sz w:val="28"/>
          <w:szCs w:val="28"/>
        </w:rPr>
      </w:pPr>
      <w:r>
        <w:rPr>
          <w:sz w:val="28"/>
          <w:szCs w:val="28"/>
        </w:rPr>
        <w:t xml:space="preserve">2.2. В случае, если в региональных нормативах градостроительного  </w:t>
      </w:r>
      <w:r w:rsidRPr="00021084">
        <w:rPr>
          <w:sz w:val="28"/>
          <w:szCs w:val="28"/>
        </w:rPr>
        <w:t xml:space="preserve">проектирования установлены предельные значения расчетных показателей   </w:t>
      </w:r>
      <w:r w:rsidR="00021084">
        <w:rPr>
          <w:sz w:val="28"/>
          <w:szCs w:val="28"/>
        </w:rPr>
        <w:t xml:space="preserve">минимально </w:t>
      </w:r>
      <w:r w:rsidR="00021084" w:rsidRPr="00021084">
        <w:rPr>
          <w:color w:val="000000"/>
          <w:sz w:val="28"/>
          <w:szCs w:val="28"/>
        </w:rPr>
        <w:t>допустимого уровня обеспеченности населения Старомелковского сельского поселения объектами местного значения, предусмотренными пунктом 1.2 настоящего Порядка, расчетные показатели минимально допустимого уровня обеспеченности такими объектами населения Старомелковского сельского поселения, устанавливаемые местными нормативами градостроительного проектирования Старомелковского сельского поселения, не могут быть ниже этих предельных значений.</w:t>
      </w:r>
    </w:p>
    <w:p w:rsidR="00021084" w:rsidRDefault="00021084" w:rsidP="003D0271">
      <w:pPr>
        <w:spacing w:line="276" w:lineRule="auto"/>
        <w:jc w:val="both"/>
        <w:rPr>
          <w:color w:val="000000"/>
          <w:sz w:val="28"/>
          <w:szCs w:val="28"/>
        </w:rPr>
      </w:pPr>
      <w:r w:rsidRPr="00021084">
        <w:rPr>
          <w:color w:val="000000"/>
          <w:sz w:val="28"/>
          <w:szCs w:val="28"/>
        </w:rPr>
        <w:t>2.3.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пунктом 1.2 настоящего Порядка, для населения Старомелковского сельского поселения, расчетные показатели максимально допустимого уровня территориальной доступности таких объектов для населения Старомелковского сельского поселения не могут превышать эти предельные значения.</w:t>
      </w:r>
    </w:p>
    <w:p w:rsidR="00021084" w:rsidRPr="00021084" w:rsidRDefault="00021084" w:rsidP="003D0271">
      <w:pPr>
        <w:spacing w:line="276" w:lineRule="auto"/>
        <w:jc w:val="both"/>
        <w:rPr>
          <w:color w:val="000000"/>
          <w:sz w:val="28"/>
          <w:szCs w:val="28"/>
        </w:rPr>
      </w:pPr>
      <w:r w:rsidRPr="00021084">
        <w:rPr>
          <w:color w:val="000000"/>
          <w:sz w:val="28"/>
          <w:szCs w:val="28"/>
        </w:rPr>
        <w:t>2.4 Расчетные показатели минимально допустимого уровня обеспеченности населения Старомелковского сельского поселения объектами местного значения и расчетные показатели максимально допустимого уровня территориальной доступности таких объектов для населения Старомелковского сельского поселения утверждаются в отношении одного или нескольких видов объектов, предусмотренных пунктом 1.2 настоящего Порядка.</w:t>
      </w:r>
    </w:p>
    <w:p w:rsidR="00021084" w:rsidRDefault="00021084" w:rsidP="003D0271">
      <w:pPr>
        <w:pStyle w:val="a4"/>
        <w:spacing w:before="0" w:beforeAutospacing="0" w:after="0" w:afterAutospacing="0" w:line="276" w:lineRule="auto"/>
        <w:jc w:val="both"/>
        <w:rPr>
          <w:color w:val="000000"/>
          <w:sz w:val="28"/>
          <w:szCs w:val="28"/>
        </w:rPr>
      </w:pPr>
      <w:r w:rsidRPr="00021084">
        <w:rPr>
          <w:color w:val="000000"/>
          <w:sz w:val="28"/>
          <w:szCs w:val="28"/>
        </w:rPr>
        <w:lastRenderedPageBreak/>
        <w:t>2.5 Решение о подготовке местных нормативов градостроительного проектирования Старомелковского сельского поселения принимается Главой администрации Старомелковского сельского поселения в форме постановления, которое обнародуется в порядке, установленном для официального обнародования муниципальных правовых актов Старомелковского сельского поселения, а также может быть размещено на официальном сайте Старомелковского сельского поселения в информационно-телекоммуникационной сети Интернет</w:t>
      </w:r>
      <w:r>
        <w:rPr>
          <w:color w:val="000000"/>
          <w:sz w:val="28"/>
          <w:szCs w:val="28"/>
        </w:rPr>
        <w:t>.</w:t>
      </w:r>
    </w:p>
    <w:p w:rsidR="00021084" w:rsidRPr="00D64862" w:rsidRDefault="00021084" w:rsidP="003D0271">
      <w:pPr>
        <w:pStyle w:val="a4"/>
        <w:spacing w:before="0" w:beforeAutospacing="0" w:after="0" w:afterAutospacing="0" w:line="276" w:lineRule="auto"/>
        <w:jc w:val="both"/>
        <w:rPr>
          <w:color w:val="000000"/>
          <w:sz w:val="28"/>
          <w:szCs w:val="28"/>
        </w:rPr>
      </w:pPr>
      <w:r w:rsidRPr="00D64862">
        <w:rPr>
          <w:color w:val="000000"/>
          <w:sz w:val="28"/>
          <w:szCs w:val="28"/>
        </w:rPr>
        <w:t xml:space="preserve">2.6 Подготовка местных нормативов градостроительного проектирования Старомелковского сельского поселения </w:t>
      </w:r>
      <w:r w:rsidR="00325B06" w:rsidRPr="00D64862">
        <w:rPr>
          <w:color w:val="000000"/>
          <w:sz w:val="28"/>
          <w:szCs w:val="28"/>
        </w:rPr>
        <w:t xml:space="preserve">может </w:t>
      </w:r>
      <w:r w:rsidRPr="00D64862">
        <w:rPr>
          <w:color w:val="000000"/>
          <w:sz w:val="28"/>
          <w:szCs w:val="28"/>
        </w:rPr>
        <w:t>осуществляется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1084" w:rsidRPr="00D64862" w:rsidRDefault="00021084" w:rsidP="003D0271">
      <w:pPr>
        <w:pStyle w:val="a4"/>
        <w:spacing w:before="0" w:beforeAutospacing="0" w:after="0" w:afterAutospacing="0" w:line="276" w:lineRule="auto"/>
        <w:jc w:val="both"/>
        <w:rPr>
          <w:color w:val="000000"/>
          <w:sz w:val="28"/>
          <w:szCs w:val="28"/>
        </w:rPr>
      </w:pPr>
      <w:r w:rsidRPr="00D64862">
        <w:rPr>
          <w:color w:val="000000"/>
          <w:sz w:val="28"/>
          <w:szCs w:val="28"/>
        </w:rPr>
        <w:t>2.7 Подготовку местных нормативов градостроительного проектирования Старомелковского сельского поселения могут осуществлять научно-исследовательские, проектные и другие организации, имеющие выданное саморегулируемой организацией свидетельство о допуске на данный вид работ, обладающие необходимым кадровым потенциалом,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w:t>
      </w:r>
    </w:p>
    <w:p w:rsidR="00021084" w:rsidRDefault="00021084" w:rsidP="003D0271">
      <w:pPr>
        <w:pStyle w:val="a4"/>
        <w:spacing w:before="0" w:beforeAutospacing="0" w:after="0" w:afterAutospacing="0" w:line="276" w:lineRule="auto"/>
        <w:jc w:val="both"/>
        <w:rPr>
          <w:color w:val="000000"/>
          <w:sz w:val="28"/>
          <w:szCs w:val="28"/>
        </w:rPr>
      </w:pPr>
      <w:r w:rsidRPr="00D64862">
        <w:rPr>
          <w:color w:val="000000"/>
          <w:sz w:val="28"/>
          <w:szCs w:val="28"/>
        </w:rPr>
        <w:t>2.8 Организацию работы по подготовке</w:t>
      </w:r>
      <w:r w:rsidRPr="00021084">
        <w:rPr>
          <w:color w:val="000000"/>
          <w:sz w:val="28"/>
          <w:szCs w:val="28"/>
        </w:rPr>
        <w:t xml:space="preserve"> проекта местных нормативов градостроительного проектирования Старомелковского сельского поселения в пределах своих полномочий обеспечивает администрация Старомелковского сельского поселения.</w:t>
      </w:r>
    </w:p>
    <w:p w:rsidR="00021084" w:rsidRPr="00021084" w:rsidRDefault="00021084" w:rsidP="003D0271">
      <w:pPr>
        <w:pStyle w:val="a4"/>
        <w:spacing w:before="0" w:beforeAutospacing="0" w:after="0" w:afterAutospacing="0" w:line="276" w:lineRule="auto"/>
        <w:jc w:val="both"/>
        <w:rPr>
          <w:color w:val="000000"/>
          <w:sz w:val="28"/>
          <w:szCs w:val="28"/>
        </w:rPr>
      </w:pPr>
      <w:r w:rsidRPr="00021084">
        <w:rPr>
          <w:color w:val="000000"/>
          <w:sz w:val="28"/>
          <w:szCs w:val="28"/>
        </w:rPr>
        <w:t>2.9 Проект местных нормативов градостроительного проектирования</w:t>
      </w:r>
    </w:p>
    <w:p w:rsidR="008550C5" w:rsidRDefault="008550C5" w:rsidP="003D0271">
      <w:pPr>
        <w:spacing w:line="276" w:lineRule="auto"/>
        <w:jc w:val="both"/>
        <w:rPr>
          <w:sz w:val="28"/>
          <w:szCs w:val="28"/>
        </w:rPr>
      </w:pPr>
      <w:r>
        <w:rPr>
          <w:sz w:val="28"/>
          <w:szCs w:val="28"/>
        </w:rPr>
        <w:t>Старомелковского сельского поселения подлежит размещению на официальном сайте муниципального образования «</w:t>
      </w:r>
      <w:proofErr w:type="gramStart"/>
      <w:r>
        <w:rPr>
          <w:sz w:val="28"/>
          <w:szCs w:val="28"/>
        </w:rPr>
        <w:t>Старомелковское  сельское</w:t>
      </w:r>
      <w:proofErr w:type="gramEnd"/>
      <w:r>
        <w:rPr>
          <w:sz w:val="28"/>
          <w:szCs w:val="28"/>
        </w:rPr>
        <w:t xml:space="preserve">  поселение» в информационно - телекоммуникационной сети </w:t>
      </w:r>
      <w:r w:rsidR="00185230">
        <w:rPr>
          <w:sz w:val="28"/>
          <w:szCs w:val="28"/>
        </w:rPr>
        <w:t xml:space="preserve">Интернет </w:t>
      </w:r>
      <w:r>
        <w:rPr>
          <w:sz w:val="28"/>
          <w:szCs w:val="28"/>
        </w:rPr>
        <w:t xml:space="preserve"> обнародованию в порядке, установленным для официального обнародования муниципальных правовых актов, иной </w:t>
      </w:r>
      <w:r w:rsidR="00185230">
        <w:rPr>
          <w:sz w:val="28"/>
          <w:szCs w:val="28"/>
        </w:rPr>
        <w:t xml:space="preserve">официальной </w:t>
      </w:r>
      <w:r>
        <w:rPr>
          <w:sz w:val="28"/>
          <w:szCs w:val="28"/>
        </w:rPr>
        <w:t>информации</w:t>
      </w:r>
      <w:r w:rsidR="00185230">
        <w:rPr>
          <w:sz w:val="28"/>
          <w:szCs w:val="28"/>
        </w:rPr>
        <w:t xml:space="preserve"> в соответствии с </w:t>
      </w:r>
      <w:r>
        <w:rPr>
          <w:sz w:val="28"/>
          <w:szCs w:val="28"/>
        </w:rPr>
        <w:t xml:space="preserve">Уставом </w:t>
      </w:r>
      <w:r w:rsidR="00185230">
        <w:rPr>
          <w:sz w:val="28"/>
          <w:szCs w:val="28"/>
        </w:rPr>
        <w:t>Старомелковского сельского поселения, не менее чем за два месяца до их утверждения.</w:t>
      </w:r>
    </w:p>
    <w:p w:rsidR="00185230" w:rsidRDefault="00185230" w:rsidP="003D0271">
      <w:pPr>
        <w:spacing w:line="276" w:lineRule="auto"/>
        <w:jc w:val="both"/>
        <w:rPr>
          <w:sz w:val="28"/>
          <w:szCs w:val="28"/>
        </w:rPr>
      </w:pPr>
      <w:r>
        <w:rPr>
          <w:sz w:val="28"/>
          <w:szCs w:val="28"/>
        </w:rPr>
        <w:t xml:space="preserve">2.10. Одновременно с </w:t>
      </w:r>
      <w:proofErr w:type="gramStart"/>
      <w:r>
        <w:rPr>
          <w:sz w:val="28"/>
          <w:szCs w:val="28"/>
        </w:rPr>
        <w:t>проектом  местных</w:t>
      </w:r>
      <w:proofErr w:type="gramEnd"/>
      <w:r>
        <w:rPr>
          <w:sz w:val="28"/>
          <w:szCs w:val="28"/>
        </w:rPr>
        <w:t xml:space="preserve"> нормативов градостроительного </w:t>
      </w:r>
    </w:p>
    <w:p w:rsidR="008550C5" w:rsidRDefault="00185230" w:rsidP="003D0271">
      <w:pPr>
        <w:spacing w:line="276" w:lineRule="auto"/>
        <w:jc w:val="both"/>
        <w:rPr>
          <w:sz w:val="28"/>
          <w:szCs w:val="28"/>
        </w:rPr>
      </w:pPr>
      <w:r>
        <w:rPr>
          <w:sz w:val="28"/>
          <w:szCs w:val="28"/>
        </w:rPr>
        <w:t xml:space="preserve">проектирования Старомелковского сельского поселения на официальном сайте муниципального образования «Старомелковское  сельское  поселение» в информационно - телекоммуникационной сети Интернет  обнародованию в порядке, установленным для официального обнародования муниципальных </w:t>
      </w:r>
      <w:r>
        <w:rPr>
          <w:sz w:val="28"/>
          <w:szCs w:val="28"/>
        </w:rPr>
        <w:lastRenderedPageBreak/>
        <w:t>правовых актов, иной официальной информации, в котором устанавливаются сроки начала и окончания принятия предложений органов местного самоуправления и заинтересованных лиц по проекту градостроительного проектирования Старомелковского сельского поселения.</w:t>
      </w:r>
    </w:p>
    <w:p w:rsidR="00185230" w:rsidRDefault="00185230" w:rsidP="003D0271">
      <w:pPr>
        <w:spacing w:line="276" w:lineRule="auto"/>
        <w:jc w:val="both"/>
        <w:rPr>
          <w:sz w:val="28"/>
          <w:szCs w:val="28"/>
        </w:rPr>
      </w:pPr>
      <w:r>
        <w:rPr>
          <w:sz w:val="28"/>
          <w:szCs w:val="28"/>
        </w:rPr>
        <w:t xml:space="preserve">2.11. Предложения по проекту местных нормативов градостроительного </w:t>
      </w:r>
    </w:p>
    <w:p w:rsidR="00185230" w:rsidRDefault="00185230" w:rsidP="003D0271">
      <w:pPr>
        <w:spacing w:line="276" w:lineRule="auto"/>
        <w:ind w:left="360"/>
        <w:jc w:val="both"/>
        <w:rPr>
          <w:sz w:val="28"/>
          <w:szCs w:val="28"/>
        </w:rPr>
      </w:pPr>
      <w:r>
        <w:rPr>
          <w:sz w:val="28"/>
          <w:szCs w:val="28"/>
        </w:rPr>
        <w:t xml:space="preserve">проектирования Старомелковского сельского поселения направляются органами местного самоуправления и заинтересованными лицами в письменном виде для рассмотрения в </w:t>
      </w:r>
      <w:r w:rsidR="00F3405A">
        <w:rPr>
          <w:sz w:val="28"/>
          <w:szCs w:val="28"/>
        </w:rPr>
        <w:t>муниципальное учреждение «</w:t>
      </w:r>
      <w:r>
        <w:rPr>
          <w:sz w:val="28"/>
          <w:szCs w:val="28"/>
        </w:rPr>
        <w:t>Администраци</w:t>
      </w:r>
      <w:r w:rsidR="00F3405A">
        <w:rPr>
          <w:sz w:val="28"/>
          <w:szCs w:val="28"/>
        </w:rPr>
        <w:t>я</w:t>
      </w:r>
      <w:r>
        <w:rPr>
          <w:sz w:val="28"/>
          <w:szCs w:val="28"/>
        </w:rPr>
        <w:t xml:space="preserve"> Старомелковского сельского поселения</w:t>
      </w:r>
      <w:r w:rsidR="00F3405A">
        <w:rPr>
          <w:sz w:val="28"/>
          <w:szCs w:val="28"/>
        </w:rPr>
        <w:t>» (далее – Администрация)</w:t>
      </w:r>
      <w:r>
        <w:rPr>
          <w:sz w:val="28"/>
          <w:szCs w:val="28"/>
        </w:rPr>
        <w:t>.</w:t>
      </w:r>
    </w:p>
    <w:p w:rsidR="00F3405A" w:rsidRDefault="00F3405A" w:rsidP="003D0271">
      <w:pPr>
        <w:spacing w:line="276" w:lineRule="auto"/>
        <w:jc w:val="both"/>
        <w:rPr>
          <w:sz w:val="28"/>
          <w:szCs w:val="28"/>
        </w:rPr>
      </w:pPr>
      <w:r>
        <w:rPr>
          <w:sz w:val="28"/>
          <w:szCs w:val="28"/>
        </w:rPr>
        <w:t>2.12. Администрация:</w:t>
      </w:r>
    </w:p>
    <w:p w:rsidR="00F3405A" w:rsidRDefault="00F3405A" w:rsidP="003D0271">
      <w:pPr>
        <w:spacing w:line="276" w:lineRule="auto"/>
        <w:ind w:left="360"/>
        <w:jc w:val="both"/>
        <w:rPr>
          <w:sz w:val="28"/>
          <w:szCs w:val="28"/>
        </w:rPr>
      </w:pPr>
      <w:r>
        <w:rPr>
          <w:sz w:val="28"/>
          <w:szCs w:val="28"/>
        </w:rPr>
        <w:t>- письменно информирует органы местного самоуправления и заинтересованных лиц,  направившие свои предложения по проекту  местных нормативов  градостроительного проектирования  о включении и предложений в проект,  об их отклонении,  с указанием их обоснованности;</w:t>
      </w:r>
    </w:p>
    <w:p w:rsidR="00F3405A" w:rsidRDefault="00F3405A" w:rsidP="003D0271">
      <w:pPr>
        <w:spacing w:line="276" w:lineRule="auto"/>
        <w:ind w:left="360"/>
        <w:jc w:val="both"/>
        <w:rPr>
          <w:sz w:val="28"/>
          <w:szCs w:val="28"/>
        </w:rPr>
      </w:pPr>
      <w:r>
        <w:rPr>
          <w:sz w:val="28"/>
          <w:szCs w:val="28"/>
        </w:rPr>
        <w:t xml:space="preserve">- готовит заключение и направляет его в адрес разработчика проекта местных нормативов градостроительного </w:t>
      </w:r>
      <w:proofErr w:type="gramStart"/>
      <w:r>
        <w:rPr>
          <w:sz w:val="28"/>
          <w:szCs w:val="28"/>
        </w:rPr>
        <w:t xml:space="preserve">проектирования </w:t>
      </w:r>
      <w:r w:rsidR="00325B06">
        <w:rPr>
          <w:sz w:val="28"/>
          <w:szCs w:val="28"/>
        </w:rPr>
        <w:t>.</w:t>
      </w:r>
      <w:proofErr w:type="gramEnd"/>
    </w:p>
    <w:p w:rsidR="00325B06" w:rsidRDefault="00325B06" w:rsidP="003D0271">
      <w:pPr>
        <w:spacing w:line="276" w:lineRule="auto"/>
        <w:jc w:val="both"/>
        <w:rPr>
          <w:sz w:val="28"/>
          <w:szCs w:val="28"/>
        </w:rPr>
      </w:pPr>
      <w:r>
        <w:rPr>
          <w:sz w:val="28"/>
          <w:szCs w:val="28"/>
        </w:rPr>
        <w:t>2.13. Доработка проекта местных нормативов  градостроительного проектирования  Старомелковского сельского поселения осуществляется  разработчиком с учетом предложений органов местного самоуправления и заинтересованных лиц.</w:t>
      </w:r>
    </w:p>
    <w:p w:rsidR="00EA2F7B" w:rsidRDefault="00325B06" w:rsidP="003D0271">
      <w:pPr>
        <w:spacing w:line="276" w:lineRule="auto"/>
        <w:jc w:val="both"/>
        <w:rPr>
          <w:sz w:val="28"/>
          <w:szCs w:val="28"/>
        </w:rPr>
      </w:pPr>
      <w:r>
        <w:rPr>
          <w:sz w:val="28"/>
          <w:szCs w:val="28"/>
        </w:rPr>
        <w:t>2.14. Проект  местных нормативов градостроительного проектирования Старомелковского сельского поселения</w:t>
      </w:r>
      <w:r w:rsidR="00EA2F7B">
        <w:rPr>
          <w:sz w:val="28"/>
          <w:szCs w:val="28"/>
        </w:rPr>
        <w:t xml:space="preserve">, доработанный с учетом  предложений органов местного самоуправления и заинтересованных лиц. Направляется Администрацией в Совет </w:t>
      </w:r>
      <w:proofErr w:type="gramStart"/>
      <w:r w:rsidR="00EA2F7B">
        <w:rPr>
          <w:sz w:val="28"/>
          <w:szCs w:val="28"/>
        </w:rPr>
        <w:t>депутатов  Старомелковского</w:t>
      </w:r>
      <w:proofErr w:type="gramEnd"/>
      <w:r w:rsidR="00EA2F7B">
        <w:rPr>
          <w:sz w:val="28"/>
          <w:szCs w:val="28"/>
        </w:rPr>
        <w:t xml:space="preserve"> сельского поселения в порядке, установленном  Уставом  Старомелковского сельского поселения  для внесения в Совет депутатов проектов нормативно- правовых актов.</w:t>
      </w:r>
    </w:p>
    <w:p w:rsidR="00F3405A" w:rsidRDefault="00EA2F7B" w:rsidP="003D0271">
      <w:pPr>
        <w:spacing w:line="276" w:lineRule="auto"/>
        <w:jc w:val="both"/>
        <w:rPr>
          <w:sz w:val="28"/>
          <w:szCs w:val="28"/>
        </w:rPr>
      </w:pPr>
      <w:r>
        <w:rPr>
          <w:sz w:val="28"/>
          <w:szCs w:val="28"/>
        </w:rPr>
        <w:t xml:space="preserve">2.15. </w:t>
      </w:r>
      <w:proofErr w:type="gramStart"/>
      <w:r>
        <w:rPr>
          <w:sz w:val="28"/>
          <w:szCs w:val="28"/>
        </w:rPr>
        <w:t>Утвержденные  решением</w:t>
      </w:r>
      <w:proofErr w:type="gramEnd"/>
      <w:r>
        <w:rPr>
          <w:sz w:val="28"/>
          <w:szCs w:val="28"/>
        </w:rPr>
        <w:t xml:space="preserve"> Совет депутатов  Старомелковского сельского поселения местных нормативов градостроительного проектирования Старомелковского сельского поселения подлежать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A2F7B" w:rsidRDefault="00EA2F7B" w:rsidP="003D0271">
      <w:pPr>
        <w:spacing w:line="276" w:lineRule="auto"/>
        <w:jc w:val="both"/>
        <w:rPr>
          <w:sz w:val="28"/>
          <w:szCs w:val="28"/>
        </w:rPr>
      </w:pPr>
      <w:r>
        <w:rPr>
          <w:sz w:val="28"/>
          <w:szCs w:val="28"/>
        </w:rPr>
        <w:t xml:space="preserve">2.16.Внесение изменений в местные  нормативы  градостроительного проектирования Старомелковского сельского поселения осуществляется в порядке, установленном  для их подготовки в соответствии с требованиями настоящего порядка, за исключением внесения изменений в местные </w:t>
      </w:r>
      <w:r>
        <w:rPr>
          <w:sz w:val="28"/>
          <w:szCs w:val="28"/>
        </w:rPr>
        <w:lastRenderedPageBreak/>
        <w:t>нормативы градостроительного проектирования Старомелковского сельского поселения по предложению Администрации в целях приведения их в соответствие с действующими нормативно-правовыми актами Российской Федерации и Тверской области.</w:t>
      </w:r>
    </w:p>
    <w:p w:rsidR="003D0271" w:rsidRDefault="003D0271" w:rsidP="003D0271">
      <w:pPr>
        <w:spacing w:line="276" w:lineRule="auto"/>
        <w:ind w:left="360"/>
        <w:jc w:val="both"/>
        <w:rPr>
          <w:sz w:val="28"/>
          <w:szCs w:val="28"/>
        </w:rPr>
      </w:pPr>
      <w:r>
        <w:rPr>
          <w:sz w:val="28"/>
          <w:szCs w:val="28"/>
        </w:rPr>
        <w:t xml:space="preserve">         </w:t>
      </w:r>
      <w:r w:rsidR="00EA2F7B">
        <w:rPr>
          <w:sz w:val="28"/>
          <w:szCs w:val="28"/>
        </w:rPr>
        <w:t xml:space="preserve"> В указанном случае проект </w:t>
      </w:r>
      <w:r>
        <w:rPr>
          <w:sz w:val="28"/>
          <w:szCs w:val="28"/>
        </w:rPr>
        <w:t xml:space="preserve"> решения Совета депутатов </w:t>
      </w:r>
    </w:p>
    <w:p w:rsidR="008550C5" w:rsidRDefault="003D0271" w:rsidP="003D0271">
      <w:pPr>
        <w:spacing w:line="276" w:lineRule="auto"/>
        <w:jc w:val="both"/>
        <w:rPr>
          <w:sz w:val="28"/>
          <w:szCs w:val="28"/>
        </w:rPr>
      </w:pPr>
      <w:r>
        <w:rPr>
          <w:sz w:val="28"/>
          <w:szCs w:val="28"/>
        </w:rPr>
        <w:t>С</w:t>
      </w:r>
      <w:r w:rsidR="00EA2F7B">
        <w:rPr>
          <w:sz w:val="28"/>
          <w:szCs w:val="28"/>
        </w:rPr>
        <w:t xml:space="preserve">таромелковского сельского поселения </w:t>
      </w:r>
      <w:r>
        <w:rPr>
          <w:sz w:val="28"/>
          <w:szCs w:val="28"/>
        </w:rPr>
        <w:t xml:space="preserve"> о внесении изменений в местные  нормативы  градостроительного проектирования Старомелковского сельского поселения готовится Администрацией самостоятельно, без проведения процедур,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0271" w:rsidRDefault="003D0271" w:rsidP="003D0271">
      <w:pPr>
        <w:spacing w:line="276" w:lineRule="auto"/>
        <w:ind w:left="360"/>
        <w:jc w:val="both"/>
        <w:rPr>
          <w:sz w:val="28"/>
          <w:szCs w:val="28"/>
        </w:rPr>
      </w:pPr>
      <w:r>
        <w:rPr>
          <w:sz w:val="28"/>
          <w:szCs w:val="28"/>
        </w:rPr>
        <w:t>_______________________________________________________________</w:t>
      </w:r>
    </w:p>
    <w:p w:rsidR="008550C5" w:rsidRDefault="008550C5" w:rsidP="003D0271">
      <w:pPr>
        <w:spacing w:line="276" w:lineRule="auto"/>
        <w:jc w:val="both"/>
        <w:rPr>
          <w:sz w:val="28"/>
          <w:szCs w:val="28"/>
        </w:rPr>
      </w:pPr>
    </w:p>
    <w:p w:rsidR="008550C5" w:rsidRDefault="008550C5" w:rsidP="003D0271">
      <w:pPr>
        <w:spacing w:line="276" w:lineRule="auto"/>
        <w:jc w:val="both"/>
        <w:rPr>
          <w:sz w:val="28"/>
          <w:szCs w:val="28"/>
        </w:rPr>
      </w:pPr>
    </w:p>
    <w:p w:rsidR="008550C5" w:rsidRDefault="008550C5" w:rsidP="003D0271">
      <w:pPr>
        <w:spacing w:line="276" w:lineRule="auto"/>
        <w:jc w:val="both"/>
        <w:rPr>
          <w:sz w:val="28"/>
          <w:szCs w:val="28"/>
        </w:rPr>
      </w:pPr>
    </w:p>
    <w:p w:rsidR="008550C5" w:rsidRDefault="008550C5" w:rsidP="003D0271">
      <w:pPr>
        <w:spacing w:line="276" w:lineRule="auto"/>
        <w:jc w:val="both"/>
        <w:rPr>
          <w:sz w:val="28"/>
          <w:szCs w:val="28"/>
        </w:rPr>
      </w:pPr>
    </w:p>
    <w:p w:rsidR="008550C5" w:rsidRDefault="008550C5" w:rsidP="003D0271">
      <w:pPr>
        <w:spacing w:line="276" w:lineRule="auto"/>
        <w:jc w:val="both"/>
        <w:rPr>
          <w:sz w:val="28"/>
          <w:szCs w:val="28"/>
        </w:rPr>
      </w:pPr>
    </w:p>
    <w:p w:rsidR="008550C5" w:rsidRDefault="008550C5" w:rsidP="003D0271">
      <w:pPr>
        <w:spacing w:line="276" w:lineRule="auto"/>
        <w:jc w:val="both"/>
        <w:rPr>
          <w:sz w:val="28"/>
          <w:szCs w:val="28"/>
        </w:rPr>
      </w:pPr>
    </w:p>
    <w:p w:rsidR="008550C5" w:rsidRPr="008651C9" w:rsidRDefault="008550C5" w:rsidP="003D0271">
      <w:pPr>
        <w:spacing w:line="276" w:lineRule="auto"/>
        <w:jc w:val="both"/>
        <w:rPr>
          <w:sz w:val="28"/>
          <w:szCs w:val="28"/>
        </w:rPr>
      </w:pPr>
    </w:p>
    <w:sectPr w:rsidR="008550C5" w:rsidRPr="0086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C6C0F"/>
    <w:multiLevelType w:val="hybridMultilevel"/>
    <w:tmpl w:val="E196D8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7B64736"/>
    <w:multiLevelType w:val="multilevel"/>
    <w:tmpl w:val="59AA4F34"/>
    <w:lvl w:ilvl="0">
      <w:start w:val="1"/>
      <w:numFmt w:val="decimal"/>
      <w:lvlText w:val="%1."/>
      <w:lvlJc w:val="left"/>
      <w:pPr>
        <w:ind w:left="6314"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7034" w:hanging="108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7754" w:hanging="1800"/>
      </w:pPr>
      <w:rPr>
        <w:rFonts w:hint="default"/>
      </w:rPr>
    </w:lvl>
    <w:lvl w:ilvl="7">
      <w:start w:val="1"/>
      <w:numFmt w:val="decimal"/>
      <w:isLgl/>
      <w:lvlText w:val="%1.%2.%3.%4.%5.%6.%7.%8."/>
      <w:lvlJc w:val="left"/>
      <w:pPr>
        <w:ind w:left="7754" w:hanging="1800"/>
      </w:pPr>
      <w:rPr>
        <w:rFonts w:hint="default"/>
      </w:rPr>
    </w:lvl>
    <w:lvl w:ilvl="8">
      <w:start w:val="1"/>
      <w:numFmt w:val="decimal"/>
      <w:isLgl/>
      <w:lvlText w:val="%1.%2.%3.%4.%5.%6.%7.%8.%9."/>
      <w:lvlJc w:val="left"/>
      <w:pPr>
        <w:ind w:left="8114" w:hanging="2160"/>
      </w:pPr>
      <w:rPr>
        <w:rFonts w:hint="default"/>
      </w:rPr>
    </w:lvl>
  </w:abstractNum>
  <w:abstractNum w:abstractNumId="2">
    <w:nsid w:val="747E498F"/>
    <w:multiLevelType w:val="hybridMultilevel"/>
    <w:tmpl w:val="FD44C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5B"/>
    <w:rsid w:val="00021084"/>
    <w:rsid w:val="000B145F"/>
    <w:rsid w:val="0010567E"/>
    <w:rsid w:val="00185230"/>
    <w:rsid w:val="001D4CDB"/>
    <w:rsid w:val="001F745B"/>
    <w:rsid w:val="00325B06"/>
    <w:rsid w:val="00333EE2"/>
    <w:rsid w:val="003D0271"/>
    <w:rsid w:val="004347EF"/>
    <w:rsid w:val="004A6D2B"/>
    <w:rsid w:val="005738DC"/>
    <w:rsid w:val="005773B7"/>
    <w:rsid w:val="00581FDA"/>
    <w:rsid w:val="00587DA1"/>
    <w:rsid w:val="00612B2F"/>
    <w:rsid w:val="007110B9"/>
    <w:rsid w:val="0073431E"/>
    <w:rsid w:val="008550C5"/>
    <w:rsid w:val="008651C9"/>
    <w:rsid w:val="00A441DD"/>
    <w:rsid w:val="00AF04C8"/>
    <w:rsid w:val="00AF3253"/>
    <w:rsid w:val="00AF3B0C"/>
    <w:rsid w:val="00B56280"/>
    <w:rsid w:val="00B665DA"/>
    <w:rsid w:val="00BA4134"/>
    <w:rsid w:val="00D64862"/>
    <w:rsid w:val="00EA2F7B"/>
    <w:rsid w:val="00ED5B6D"/>
    <w:rsid w:val="00F32949"/>
    <w:rsid w:val="00F3405A"/>
    <w:rsid w:val="00F7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68298-600B-487F-8DC0-80671018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333EE2"/>
    <w:pPr>
      <w:spacing w:after="0" w:line="240" w:lineRule="auto"/>
    </w:pPr>
    <w:rPr>
      <w:rFonts w:ascii="Times New Roman" w:eastAsia="Times New Roman" w:hAnsi="Times New Roman" w:cs="Times New Roman"/>
      <w:lang w:eastAsia="ru-RU"/>
    </w:rPr>
  </w:style>
  <w:style w:type="paragraph" w:styleId="a3">
    <w:name w:val="List Paragraph"/>
    <w:basedOn w:val="a"/>
    <w:uiPriority w:val="34"/>
    <w:qFormat/>
    <w:rsid w:val="000B145F"/>
    <w:pPr>
      <w:ind w:left="720"/>
      <w:contextualSpacing/>
    </w:pPr>
  </w:style>
  <w:style w:type="paragraph" w:styleId="a4">
    <w:name w:val="Normal (Web)"/>
    <w:basedOn w:val="a"/>
    <w:uiPriority w:val="99"/>
    <w:semiHidden/>
    <w:unhideWhenUsed/>
    <w:rsid w:val="000210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3312">
      <w:bodyDiv w:val="1"/>
      <w:marLeft w:val="0"/>
      <w:marRight w:val="0"/>
      <w:marTop w:val="0"/>
      <w:marBottom w:val="0"/>
      <w:divBdr>
        <w:top w:val="none" w:sz="0" w:space="0" w:color="auto"/>
        <w:left w:val="none" w:sz="0" w:space="0" w:color="auto"/>
        <w:bottom w:val="none" w:sz="0" w:space="0" w:color="auto"/>
        <w:right w:val="none" w:sz="0" w:space="0" w:color="auto"/>
      </w:divBdr>
    </w:div>
    <w:div w:id="20867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5311-8455-43EC-BD0C-CA320E6B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Барулина</dc:creator>
  <cp:keywords/>
  <dc:description/>
  <cp:lastModifiedBy>Пользователь</cp:lastModifiedBy>
  <cp:revision>2</cp:revision>
  <cp:lastPrinted>2018-02-26T12:34:00Z</cp:lastPrinted>
  <dcterms:created xsi:type="dcterms:W3CDTF">2018-05-07T06:11:00Z</dcterms:created>
  <dcterms:modified xsi:type="dcterms:W3CDTF">2018-05-07T06:11:00Z</dcterms:modified>
</cp:coreProperties>
</file>