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F8" w:rsidRPr="0043445F" w:rsidRDefault="00A34FF8" w:rsidP="00A34FF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34FF8" w:rsidRPr="0043445F" w:rsidRDefault="000F4EEB" w:rsidP="00A34FF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СТАРОМЕЛКОВСКОГО</w:t>
      </w:r>
      <w:r w:rsidR="00A34F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34FF8" w:rsidRPr="0043445F" w:rsidRDefault="00A34FF8" w:rsidP="00A34FF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45F">
        <w:rPr>
          <w:rFonts w:ascii="Times New Roman" w:hAnsi="Times New Roman"/>
          <w:b/>
          <w:bCs/>
          <w:sz w:val="28"/>
          <w:szCs w:val="28"/>
        </w:rPr>
        <w:t>КОНАКОВСКОГО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445F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A34FF8" w:rsidRPr="0043445F" w:rsidRDefault="00A34FF8" w:rsidP="00A34FF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FF8" w:rsidRPr="00D540C3" w:rsidRDefault="00A34FF8" w:rsidP="00A34F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C3">
        <w:rPr>
          <w:rFonts w:ascii="Times New Roman" w:hAnsi="Times New Roman" w:cs="Times New Roman"/>
          <w:b/>
          <w:bCs/>
          <w:sz w:val="28"/>
          <w:szCs w:val="28"/>
        </w:rPr>
        <w:t>ПОСТАНОВЛЕН</w:t>
      </w:r>
      <w:r w:rsidRPr="00D540C3">
        <w:rPr>
          <w:rFonts w:ascii="Times New Roman" w:eastAsia="Calibri" w:hAnsi="Times New Roman" w:cs="Times New Roman"/>
          <w:b/>
          <w:bCs/>
          <w:sz w:val="28"/>
          <w:szCs w:val="28"/>
        </w:rPr>
        <w:t>ИЕ</w:t>
      </w:r>
    </w:p>
    <w:p w:rsidR="00A34FF8" w:rsidRPr="00D540C3" w:rsidRDefault="00A34FF8" w:rsidP="00A34F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FF8" w:rsidRPr="00D540C3" w:rsidRDefault="00BD5172" w:rsidP="00A34F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55</w:t>
      </w:r>
      <w:r w:rsidR="00A34FF8" w:rsidRPr="00D540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от «10</w:t>
      </w:r>
      <w:r w:rsidR="00A34FF8" w:rsidRPr="00D540C3">
        <w:rPr>
          <w:rFonts w:ascii="Times New Roman" w:eastAsia="Calibri" w:hAnsi="Times New Roman" w:cs="Times New Roman"/>
          <w:b/>
          <w:sz w:val="28"/>
          <w:szCs w:val="28"/>
        </w:rPr>
        <w:t>» мая 2017 года</w:t>
      </w: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67" w:afterAutospacing="0"/>
        <w:ind w:firstLine="567"/>
        <w:jc w:val="both"/>
        <w:rPr>
          <w:color w:val="3C3C3C"/>
          <w:sz w:val="28"/>
          <w:szCs w:val="28"/>
        </w:rPr>
      </w:pPr>
      <w:r w:rsidRPr="001C5CF2">
        <w:rPr>
          <w:color w:val="3C3C3C"/>
          <w:sz w:val="28"/>
          <w:szCs w:val="28"/>
        </w:rPr>
        <w:t xml:space="preserve">В соответствии со статьей </w:t>
      </w:r>
      <w:r w:rsidRPr="00A34FF8">
        <w:rPr>
          <w:color w:val="3C3C3C"/>
          <w:sz w:val="28"/>
          <w:szCs w:val="28"/>
        </w:rPr>
        <w:t>173</w:t>
      </w:r>
      <w:r>
        <w:rPr>
          <w:color w:val="3C3C3C"/>
          <w:sz w:val="28"/>
          <w:szCs w:val="28"/>
        </w:rPr>
        <w:t xml:space="preserve"> </w:t>
      </w:r>
      <w:r w:rsidRPr="001C5CF2">
        <w:rPr>
          <w:color w:val="3C3C3C"/>
          <w:sz w:val="28"/>
          <w:szCs w:val="28"/>
        </w:rPr>
        <w:t xml:space="preserve">Бюджетного кодекса Российской Федерации, Решением Совета </w:t>
      </w:r>
      <w:r w:rsidR="000F4EEB">
        <w:rPr>
          <w:sz w:val="28"/>
          <w:szCs w:val="28"/>
        </w:rPr>
        <w:t>Старомелковского</w:t>
      </w:r>
      <w:r w:rsidRPr="001C5CF2">
        <w:rPr>
          <w:color w:val="3C3C3C"/>
          <w:sz w:val="28"/>
          <w:szCs w:val="28"/>
        </w:rPr>
        <w:t xml:space="preserve"> сельского поселения от </w:t>
      </w:r>
      <w:r w:rsidR="000F4EEB">
        <w:rPr>
          <w:color w:val="3C3C3C"/>
          <w:sz w:val="28"/>
          <w:szCs w:val="28"/>
        </w:rPr>
        <w:t>29.06.2015 №259</w:t>
      </w:r>
      <w:r w:rsidRPr="001C5CF2">
        <w:rPr>
          <w:color w:val="3C3C3C"/>
          <w:sz w:val="28"/>
          <w:szCs w:val="28"/>
        </w:rPr>
        <w:t xml:space="preserve"> «Об утверждении Положения о бюджетном процессе в </w:t>
      </w:r>
      <w:r w:rsidR="000F4EEB">
        <w:rPr>
          <w:sz w:val="28"/>
          <w:szCs w:val="28"/>
        </w:rPr>
        <w:t>Старомелковском</w:t>
      </w:r>
      <w:r w:rsidRPr="001C5CF2">
        <w:rPr>
          <w:color w:val="3C3C3C"/>
          <w:sz w:val="28"/>
          <w:szCs w:val="28"/>
        </w:rPr>
        <w:t xml:space="preserve"> сельском поселении», </w:t>
      </w:r>
    </w:p>
    <w:p w:rsidR="00A34FF8" w:rsidRDefault="00A34FF8" w:rsidP="00A34FF8">
      <w:pPr>
        <w:pStyle w:val="a3"/>
        <w:shd w:val="clear" w:color="auto" w:fill="FFFFFF"/>
        <w:spacing w:before="0" w:beforeAutospacing="0" w:after="67" w:afterAutospacing="0"/>
        <w:ind w:firstLine="567"/>
        <w:jc w:val="both"/>
        <w:rPr>
          <w:color w:val="3C3C3C"/>
          <w:sz w:val="28"/>
          <w:szCs w:val="28"/>
        </w:rPr>
      </w:pPr>
      <w:r w:rsidRPr="001C5CF2">
        <w:rPr>
          <w:color w:val="3C3C3C"/>
          <w:sz w:val="28"/>
          <w:szCs w:val="28"/>
        </w:rPr>
        <w:t xml:space="preserve">Администрация </w:t>
      </w:r>
      <w:r w:rsidR="000F4EEB">
        <w:rPr>
          <w:sz w:val="28"/>
          <w:szCs w:val="28"/>
        </w:rPr>
        <w:t>Старомелковского</w:t>
      </w:r>
      <w:r w:rsidRPr="001C5CF2">
        <w:rPr>
          <w:color w:val="3C3C3C"/>
          <w:sz w:val="28"/>
          <w:szCs w:val="28"/>
        </w:rPr>
        <w:t xml:space="preserve"> сельского поселения постановляет:</w:t>
      </w: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/>
          <w:bCs/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/>
          <w:bCs/>
          <w:bdr w:val="none" w:sz="0" w:space="0" w:color="auto" w:frame="1"/>
        </w:rPr>
      </w:pP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center"/>
        <w:textAlignment w:val="baseline"/>
        <w:rPr>
          <w:color w:val="000000"/>
        </w:rPr>
      </w:pPr>
      <w:r w:rsidRPr="00A34FF8">
        <w:rPr>
          <w:b/>
          <w:bCs/>
          <w:bdr w:val="none" w:sz="0" w:space="0" w:color="auto" w:frame="1"/>
        </w:rPr>
        <w:t>ПОСТАНОВЛЯЮ: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567"/>
        <w:jc w:val="both"/>
        <w:textAlignment w:val="baseline"/>
        <w:rPr>
          <w:color w:val="3C3C3C"/>
          <w:sz w:val="28"/>
          <w:szCs w:val="28"/>
        </w:rPr>
      </w:pPr>
      <w:r w:rsidRPr="00A34FF8">
        <w:rPr>
          <w:color w:val="3C3C3C"/>
          <w:sz w:val="28"/>
          <w:szCs w:val="28"/>
        </w:rPr>
        <w:t>1. Утвердить прилагаемое Положение о порядке разработки прогноза </w:t>
      </w:r>
      <w:hyperlink r:id="rId6" w:tooltip="Социально-экономическое развитие" w:history="1">
        <w:r w:rsidRPr="00A34FF8">
          <w:rPr>
            <w:color w:val="3C3C3C"/>
            <w:sz w:val="28"/>
            <w:szCs w:val="28"/>
          </w:rPr>
          <w:t>социально-экономического развития</w:t>
        </w:r>
      </w:hyperlink>
      <w:r w:rsidR="00A34FF8">
        <w:rPr>
          <w:color w:val="3C3C3C"/>
          <w:sz w:val="28"/>
          <w:szCs w:val="28"/>
        </w:rPr>
        <w:t xml:space="preserve"> </w:t>
      </w:r>
      <w:r w:rsidR="000F4EEB">
        <w:rPr>
          <w:color w:val="3C3C3C"/>
          <w:sz w:val="28"/>
          <w:szCs w:val="28"/>
        </w:rPr>
        <w:t>Старомелковского</w:t>
      </w:r>
      <w:r w:rsidRPr="00A34FF8">
        <w:rPr>
          <w:color w:val="3C3C3C"/>
          <w:sz w:val="28"/>
          <w:szCs w:val="28"/>
        </w:rPr>
        <w:t xml:space="preserve"> сельского поселения.</w:t>
      </w:r>
    </w:p>
    <w:p w:rsidR="00A34FF8" w:rsidRDefault="00A34FF8" w:rsidP="000F4EEB">
      <w:pPr>
        <w:pStyle w:val="a3"/>
        <w:shd w:val="clear" w:color="auto" w:fill="FFFFFF"/>
        <w:spacing w:before="0" w:beforeAutospacing="0" w:after="0" w:afterAutospacing="0" w:line="177" w:lineRule="atLeast"/>
        <w:ind w:firstLine="567"/>
        <w:jc w:val="both"/>
        <w:textAlignment w:val="baseline"/>
        <w:rPr>
          <w:color w:val="3C3C3C"/>
          <w:sz w:val="28"/>
          <w:szCs w:val="28"/>
        </w:rPr>
      </w:pPr>
      <w:r w:rsidRPr="001C5CF2">
        <w:rPr>
          <w:color w:val="3C3C3C"/>
          <w:sz w:val="28"/>
          <w:szCs w:val="28"/>
        </w:rPr>
        <w:t>2. Настоящее постановление вступает в силу с момента подписания.</w:t>
      </w:r>
    </w:p>
    <w:p w:rsidR="00A34FF8" w:rsidRPr="001C5CF2" w:rsidRDefault="000F4EEB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567"/>
        <w:jc w:val="both"/>
        <w:textAlignment w:val="baseline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="00A34FF8" w:rsidRPr="001C5CF2">
        <w:rPr>
          <w:color w:val="3C3C3C"/>
          <w:sz w:val="28"/>
          <w:szCs w:val="28"/>
        </w:rPr>
        <w:t>. Постановление подлежит размещению на</w:t>
      </w:r>
      <w:r w:rsidR="00A34FF8">
        <w:rPr>
          <w:color w:val="3C3C3C"/>
          <w:sz w:val="28"/>
          <w:szCs w:val="28"/>
        </w:rPr>
        <w:t xml:space="preserve"> </w:t>
      </w:r>
      <w:r w:rsidR="00363E0D">
        <w:rPr>
          <w:color w:val="3C3C3C"/>
          <w:sz w:val="28"/>
          <w:szCs w:val="28"/>
        </w:rPr>
        <w:t>стендах</w:t>
      </w:r>
      <w:r w:rsidR="00A34FF8">
        <w:rPr>
          <w:color w:val="3C3C3C"/>
          <w:sz w:val="28"/>
          <w:szCs w:val="28"/>
        </w:rPr>
        <w:t xml:space="preserve"> и</w:t>
      </w:r>
      <w:r w:rsidR="00A34FF8" w:rsidRPr="001C5CF2">
        <w:rPr>
          <w:color w:val="3C3C3C"/>
          <w:sz w:val="28"/>
          <w:szCs w:val="28"/>
        </w:rPr>
        <w:t xml:space="preserve"> официальном Интернет-сайте администрации.</w:t>
      </w:r>
    </w:p>
    <w:p w:rsidR="00A34FF8" w:rsidRPr="001C5CF2" w:rsidRDefault="00A34FF8" w:rsidP="00A34FF8">
      <w:pPr>
        <w:pStyle w:val="a3"/>
        <w:shd w:val="clear" w:color="auto" w:fill="FFFFFF"/>
        <w:spacing w:before="0" w:beforeAutospacing="0" w:after="67" w:afterAutospacing="0"/>
        <w:jc w:val="both"/>
        <w:rPr>
          <w:rFonts w:ascii="Arial" w:hAnsi="Arial" w:cs="Arial"/>
          <w:color w:val="3C3C3C"/>
          <w:sz w:val="28"/>
          <w:szCs w:val="28"/>
        </w:rPr>
      </w:pPr>
      <w:r w:rsidRPr="001C5CF2">
        <w:rPr>
          <w:rFonts w:ascii="Arial" w:hAnsi="Arial" w:cs="Arial"/>
          <w:color w:val="3C3C3C"/>
          <w:sz w:val="28"/>
          <w:szCs w:val="28"/>
        </w:rPr>
        <w:t> </w:t>
      </w:r>
    </w:p>
    <w:p w:rsidR="00A34FF8" w:rsidRPr="000F4EEB" w:rsidRDefault="00A34FF8" w:rsidP="00A34FF8">
      <w:pPr>
        <w:pStyle w:val="a3"/>
        <w:shd w:val="clear" w:color="auto" w:fill="FFFFFF"/>
        <w:spacing w:before="0" w:beforeAutospacing="0" w:after="67" w:afterAutospacing="0"/>
        <w:jc w:val="both"/>
        <w:rPr>
          <w:sz w:val="28"/>
          <w:szCs w:val="28"/>
        </w:rPr>
      </w:pPr>
      <w:r w:rsidRPr="000F4EEB">
        <w:rPr>
          <w:rFonts w:ascii="Arial" w:hAnsi="Arial" w:cs="Arial"/>
          <w:color w:val="3C3C3C"/>
          <w:sz w:val="28"/>
          <w:szCs w:val="28"/>
        </w:rPr>
        <w:br/>
      </w:r>
      <w:r w:rsidRPr="000F4EEB">
        <w:rPr>
          <w:sz w:val="28"/>
          <w:szCs w:val="28"/>
        </w:rPr>
        <w:t xml:space="preserve">Глава Администрации </w:t>
      </w:r>
    </w:p>
    <w:p w:rsidR="00A34FF8" w:rsidRPr="000F4EEB" w:rsidRDefault="000F4EEB" w:rsidP="00A34FF8">
      <w:pPr>
        <w:pStyle w:val="a3"/>
        <w:shd w:val="clear" w:color="auto" w:fill="FFFFFF"/>
        <w:spacing w:before="0" w:beforeAutospacing="0" w:after="67" w:afterAutospacing="0"/>
        <w:jc w:val="both"/>
        <w:rPr>
          <w:sz w:val="28"/>
          <w:szCs w:val="28"/>
        </w:rPr>
      </w:pPr>
      <w:r w:rsidRPr="000F4EEB">
        <w:rPr>
          <w:sz w:val="28"/>
          <w:szCs w:val="28"/>
        </w:rPr>
        <w:t>Старомелковского</w:t>
      </w:r>
      <w:r w:rsidR="00A34FF8" w:rsidRPr="000F4EEB">
        <w:rPr>
          <w:sz w:val="28"/>
          <w:szCs w:val="28"/>
        </w:rPr>
        <w:t xml:space="preserve"> сельского поселения                                          </w:t>
      </w:r>
      <w:r w:rsidRPr="000F4EEB">
        <w:rPr>
          <w:sz w:val="28"/>
          <w:szCs w:val="28"/>
        </w:rPr>
        <w:t>Т.В.Арямнова</w:t>
      </w:r>
    </w:p>
    <w:p w:rsidR="00A34FF8" w:rsidRPr="000F4EEB" w:rsidRDefault="00A34FF8" w:rsidP="00A34FF8">
      <w:pPr>
        <w:pStyle w:val="a3"/>
        <w:shd w:val="clear" w:color="auto" w:fill="FFFFFF"/>
        <w:spacing w:before="0" w:beforeAutospacing="0" w:after="67" w:afterAutospacing="0"/>
        <w:jc w:val="right"/>
        <w:rPr>
          <w:rFonts w:ascii="Arial" w:hAnsi="Arial" w:cs="Arial"/>
          <w:color w:val="3C3C3C"/>
          <w:sz w:val="28"/>
          <w:szCs w:val="28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/>
          <w:bCs/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/>
          <w:bCs/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/>
          <w:bCs/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dr w:val="none" w:sz="0" w:space="0" w:color="auto" w:frame="1"/>
        </w:rPr>
      </w:pPr>
    </w:p>
    <w:p w:rsidR="000F4EEB" w:rsidRDefault="000F4EEB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right"/>
        <w:textAlignment w:val="baseline"/>
        <w:rPr>
          <w:bdr w:val="none" w:sz="0" w:space="0" w:color="auto" w:frame="1"/>
        </w:rPr>
      </w:pPr>
    </w:p>
    <w:p w:rsidR="000F4EEB" w:rsidRDefault="000F4EEB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right"/>
        <w:textAlignment w:val="baseline"/>
        <w:rPr>
          <w:bdr w:val="none" w:sz="0" w:space="0" w:color="auto" w:frame="1"/>
        </w:rPr>
      </w:pP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right"/>
        <w:textAlignment w:val="baseline"/>
        <w:rPr>
          <w:color w:val="000000"/>
        </w:rPr>
      </w:pPr>
      <w:r w:rsidRPr="00A34FF8">
        <w:rPr>
          <w:bdr w:val="none" w:sz="0" w:space="0" w:color="auto" w:frame="1"/>
        </w:rPr>
        <w:lastRenderedPageBreak/>
        <w:t>УТВЕРЖДЕНО</w:t>
      </w:r>
      <w:r w:rsidR="00A34FF8">
        <w:rPr>
          <w:bdr w:val="none" w:sz="0" w:space="0" w:color="auto" w:frame="1"/>
        </w:rPr>
        <w:t>:</w:t>
      </w:r>
    </w:p>
    <w:p w:rsidR="00252DCC" w:rsidRP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</w:t>
      </w:r>
      <w:r w:rsidR="00252DCC" w:rsidRPr="00A34FF8">
        <w:rPr>
          <w:bdr w:val="none" w:sz="0" w:space="0" w:color="auto" w:frame="1"/>
        </w:rPr>
        <w:t>остановлением Администрации</w:t>
      </w:r>
    </w:p>
    <w:p w:rsidR="00252DCC" w:rsidRPr="00A34FF8" w:rsidRDefault="000F4EEB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Старомелковского</w:t>
      </w:r>
      <w:r w:rsidR="00A34FF8" w:rsidRPr="00A34FF8">
        <w:rPr>
          <w:bdr w:val="none" w:sz="0" w:space="0" w:color="auto" w:frame="1"/>
        </w:rPr>
        <w:t xml:space="preserve"> </w:t>
      </w:r>
      <w:r w:rsidR="00252DCC" w:rsidRPr="00A34FF8">
        <w:rPr>
          <w:bdr w:val="none" w:sz="0" w:space="0" w:color="auto" w:frame="1"/>
        </w:rPr>
        <w:t>сельского поселения</w:t>
      </w:r>
    </w:p>
    <w:p w:rsidR="00A34FF8" w:rsidRP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right"/>
        <w:textAlignment w:val="baseline"/>
        <w:rPr>
          <w:bdr w:val="none" w:sz="0" w:space="0" w:color="auto" w:frame="1"/>
        </w:rPr>
      </w:pPr>
      <w:r w:rsidRPr="00A34FF8">
        <w:rPr>
          <w:bdr w:val="none" w:sz="0" w:space="0" w:color="auto" w:frame="1"/>
        </w:rPr>
        <w:t xml:space="preserve">от </w:t>
      </w:r>
      <w:r w:rsidR="00BD5172">
        <w:rPr>
          <w:bdr w:val="none" w:sz="0" w:space="0" w:color="auto" w:frame="1"/>
        </w:rPr>
        <w:t>«10</w:t>
      </w:r>
      <w:r w:rsidR="00824470">
        <w:rPr>
          <w:bdr w:val="none" w:sz="0" w:space="0" w:color="auto" w:frame="1"/>
        </w:rPr>
        <w:t>»</w:t>
      </w:r>
      <w:r w:rsidR="00BD5172">
        <w:rPr>
          <w:bdr w:val="none" w:sz="0" w:space="0" w:color="auto" w:frame="1"/>
        </w:rPr>
        <w:t>.05.2017 № 55</w:t>
      </w:r>
    </w:p>
    <w:p w:rsidR="00A34FF8" w:rsidRP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right"/>
        <w:textAlignment w:val="baseline"/>
        <w:rPr>
          <w:bdr w:val="none" w:sz="0" w:space="0" w:color="auto" w:frame="1"/>
        </w:rPr>
      </w:pP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center"/>
        <w:textAlignment w:val="baseline"/>
        <w:rPr>
          <w:color w:val="000000"/>
        </w:rPr>
      </w:pPr>
      <w:r w:rsidRPr="00A34FF8">
        <w:rPr>
          <w:b/>
          <w:bCs/>
          <w:color w:val="000000"/>
          <w:bdr w:val="none" w:sz="0" w:space="0" w:color="auto" w:frame="1"/>
        </w:rPr>
        <w:t>ПОЛОЖЕНИЕ</w:t>
      </w:r>
    </w:p>
    <w:p w:rsid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34FF8">
        <w:rPr>
          <w:b/>
          <w:bCs/>
          <w:color w:val="000000"/>
          <w:bdr w:val="none" w:sz="0" w:space="0" w:color="auto" w:frame="1"/>
        </w:rPr>
        <w:t>о</w:t>
      </w:r>
      <w:r w:rsidRPr="00A34FF8">
        <w:t> </w:t>
      </w:r>
      <w:r w:rsidRPr="00A34FF8">
        <w:rPr>
          <w:b/>
          <w:bCs/>
          <w:color w:val="000000"/>
          <w:bdr w:val="none" w:sz="0" w:space="0" w:color="auto" w:frame="1"/>
        </w:rPr>
        <w:t xml:space="preserve">порядке разработки прогноза социально-экономического развития </w:t>
      </w:r>
    </w:p>
    <w:p w:rsidR="00252DCC" w:rsidRDefault="000F4EEB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Старомелковского</w:t>
      </w:r>
      <w:r w:rsidR="00A34FF8" w:rsidRPr="00A34FF8">
        <w:rPr>
          <w:b/>
          <w:bCs/>
          <w:color w:val="000000"/>
          <w:bdr w:val="none" w:sz="0" w:space="0" w:color="auto" w:frame="1"/>
        </w:rPr>
        <w:t xml:space="preserve"> </w:t>
      </w:r>
      <w:r w:rsidR="00252DCC" w:rsidRPr="00A34FF8">
        <w:rPr>
          <w:b/>
          <w:bCs/>
          <w:color w:val="000000"/>
          <w:bdr w:val="none" w:sz="0" w:space="0" w:color="auto" w:frame="1"/>
        </w:rPr>
        <w:t>сельского поселения</w:t>
      </w:r>
      <w:r w:rsidR="00A34FF8">
        <w:rPr>
          <w:b/>
          <w:bCs/>
          <w:color w:val="000000"/>
          <w:bdr w:val="none" w:sz="0" w:space="0" w:color="auto" w:frame="1"/>
        </w:rPr>
        <w:t>.</w:t>
      </w:r>
    </w:p>
    <w:p w:rsid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center"/>
        <w:textAlignment w:val="baseline"/>
        <w:rPr>
          <w:color w:val="000000"/>
        </w:rPr>
      </w:pPr>
      <w:r w:rsidRPr="00A34FF8">
        <w:rPr>
          <w:b/>
          <w:bCs/>
          <w:color w:val="000000"/>
          <w:bdr w:val="none" w:sz="0" w:space="0" w:color="auto" w:frame="1"/>
        </w:rPr>
        <w:t>1. Общие положения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 xml:space="preserve">1.1. Настоящее Положение устанавливает цели, задачи и порядок разработки прогноза социально-экономического развития </w:t>
      </w:r>
      <w:r w:rsidR="000F4EEB">
        <w:rPr>
          <w:bdr w:val="none" w:sz="0" w:space="0" w:color="auto" w:frame="1"/>
        </w:rPr>
        <w:t>Старомелковского</w:t>
      </w:r>
      <w:r w:rsidRPr="00A34FF8">
        <w:rPr>
          <w:color w:val="000000"/>
          <w:bdr w:val="none" w:sz="0" w:space="0" w:color="auto" w:frame="1"/>
        </w:rPr>
        <w:t xml:space="preserve"> сельского поселения (далее - прогноз), а также определяет порядок взаимодействия органа, уполномоченного на осуществление функций по разработке прогноза, и участников процесса прогнозирования.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1.2. В Положении используются следующие понятия и термины: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 xml:space="preserve">- прогноз - система показателей социально-экономического состояния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 xml:space="preserve">сельского поселения, относящихся к определенным периодам времени и рассчитанных при различных сценарных условиях социально-экономического развития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>сельского поселения;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  <w:r w:rsidRPr="00A34FF8">
        <w:rPr>
          <w:color w:val="000000"/>
          <w:bdr w:val="none" w:sz="0" w:space="0" w:color="auto" w:frame="1"/>
        </w:rPr>
        <w:t xml:space="preserve">- сценарные условия развития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>сельского поселения 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 д.);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 xml:space="preserve">- уполномоченный орган - Администрация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>сельского поселения, осуществляющая функции по разработке прогноза.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участники процесса прогнозирования:</w:t>
      </w:r>
    </w:p>
    <w:p w:rsidR="00252DCC" w:rsidRPr="004335BE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  <w:r w:rsidRPr="00A34FF8">
        <w:rPr>
          <w:color w:val="000000"/>
          <w:bdr w:val="none" w:sz="0" w:space="0" w:color="auto" w:frame="1"/>
        </w:rPr>
        <w:t xml:space="preserve">- работники Администрации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>сельского поселения, осуществляющие подготовку информации для разработки прогноза или рассчитывающие его отдельные параметры по</w:t>
      </w:r>
      <w:r w:rsidRPr="004335BE">
        <w:t> </w:t>
      </w:r>
      <w:hyperlink r:id="rId7" w:tooltip="Виды деятельности" w:history="1">
        <w:r w:rsidRPr="004335BE">
          <w:rPr>
            <w:color w:val="000000"/>
          </w:rPr>
          <w:t>видам деятельности</w:t>
        </w:r>
      </w:hyperlink>
      <w:r w:rsidRPr="004335BE">
        <w:t> </w:t>
      </w:r>
      <w:r w:rsidRPr="00A34FF8">
        <w:rPr>
          <w:color w:val="000000"/>
          <w:bdr w:val="none" w:sz="0" w:space="0" w:color="auto" w:frame="1"/>
        </w:rPr>
        <w:t>в соответствии с установленными полномочиями;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 xml:space="preserve">- предприятия, организации и учреждения, представляющие работникам Администрации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>сельского поселения информацию о своей хозяйственной деятельности в части, необходимой для составления прогноза;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 xml:space="preserve">1.3. Основной целью прогнозирования является повышение эффективности управления социально-экономическим развитием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 xml:space="preserve">сельского поселения за счет формирования информационно-аналитической базы для подготовки различных планов и программ социально-экономического развития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>сельского поселения.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Результаты прогнозирования используются при: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 xml:space="preserve">- разработке и утверждении бюджета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>сельского поселения на очередной финансовый год и на плановый период;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 xml:space="preserve">- разработке муниципальных программ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>сельского поселения;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- обосновании принятия решений</w:t>
      </w:r>
      <w:r w:rsidRPr="004335BE">
        <w:t> </w:t>
      </w:r>
      <w:hyperlink r:id="rId8" w:tooltip="Органы местного самоуправления" w:history="1">
        <w:r w:rsidRPr="004335BE">
          <w:rPr>
            <w:color w:val="000000"/>
          </w:rPr>
          <w:t>органами местного самоуправления</w:t>
        </w:r>
      </w:hyperlink>
      <w:r w:rsidRPr="004335BE">
        <w:t> 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 xml:space="preserve">сельского поселения по вопросам социально-экономического развития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>сельского поселения в соответствии с установленными полномочиями.</w:t>
      </w:r>
    </w:p>
    <w:p w:rsidR="00252DCC" w:rsidRPr="00A34FF8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1.4. Задачи прогноза:</w:t>
      </w:r>
    </w:p>
    <w:p w:rsidR="00252DCC" w:rsidRPr="000F4EEB" w:rsidRDefault="00252DCC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0F4EEB">
        <w:rPr>
          <w:color w:val="000000"/>
          <w:bdr w:val="none" w:sz="0" w:space="0" w:color="auto" w:frame="1"/>
        </w:rPr>
        <w:t>- анализ сложившейся ситуации в экономике и социальной сфере;</w:t>
      </w:r>
    </w:p>
    <w:p w:rsidR="0034390E" w:rsidRPr="000F4EEB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0F4EEB">
        <w:rPr>
          <w:color w:val="000000"/>
          <w:bdr w:val="none" w:sz="0" w:space="0" w:color="auto" w:frame="1"/>
        </w:rPr>
        <w:t>- выявление факторов, оказывающих существенное влияние на социально-экономическое развитие;</w:t>
      </w:r>
    </w:p>
    <w:p w:rsidR="0034390E" w:rsidRPr="000F4EEB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0F4EEB">
        <w:rPr>
          <w:color w:val="000000"/>
          <w:bdr w:val="none" w:sz="0" w:space="0" w:color="auto" w:frame="1"/>
        </w:rPr>
        <w:t>- оценка влияния выявленных факторов в прогнозируемом периоде, выявление возможных кризисных ситуаций (явлений) в экономике и социальной сфере;</w:t>
      </w:r>
    </w:p>
    <w:p w:rsidR="0034390E" w:rsidRPr="000F4EEB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0F4EEB">
        <w:rPr>
          <w:color w:val="000000"/>
          <w:bdr w:val="none" w:sz="0" w:space="0" w:color="auto" w:frame="1"/>
        </w:rPr>
        <w:lastRenderedPageBreak/>
        <w:t>- накопление статистической, аналитической и иной информации для обоснования выбора и принятия наиболее эффективных управленческих решений.</w:t>
      </w:r>
    </w:p>
    <w:p w:rsidR="0034390E" w:rsidRPr="00A34FF8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1.5. В основу разработки прогноза заложены следующие принципы:</w:t>
      </w:r>
    </w:p>
    <w:p w:rsidR="0034390E" w:rsidRPr="000F4EEB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  <w:r w:rsidRPr="000F4EEB">
        <w:rPr>
          <w:color w:val="000000"/>
          <w:bdr w:val="none" w:sz="0" w:space="0" w:color="auto" w:frame="1"/>
        </w:rPr>
        <w:t>- единство методических подходов и</w:t>
      </w:r>
      <w:r w:rsidRPr="000F4EEB">
        <w:t> </w:t>
      </w:r>
      <w:hyperlink r:id="rId9" w:tooltip="Информационное обеспечение" w:history="1">
        <w:r w:rsidRPr="000F4EEB">
          <w:rPr>
            <w:color w:val="000000"/>
          </w:rPr>
          <w:t>информационного обеспечения</w:t>
        </w:r>
      </w:hyperlink>
      <w:r w:rsidRPr="000F4EEB">
        <w:t> </w:t>
      </w:r>
      <w:r w:rsidRPr="000F4EEB">
        <w:rPr>
          <w:color w:val="000000"/>
          <w:bdr w:val="none" w:sz="0" w:space="0" w:color="auto" w:frame="1"/>
        </w:rPr>
        <w:t>(определяет единый подход к разработке показателей прогноза с разным временным периодом);</w:t>
      </w:r>
    </w:p>
    <w:p w:rsidR="0034390E" w:rsidRPr="000F4EEB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  <w:r w:rsidRPr="000F4EEB">
        <w:rPr>
          <w:color w:val="000000"/>
          <w:bdr w:val="none" w:sz="0" w:space="0" w:color="auto" w:frame="1"/>
        </w:rPr>
        <w:t>- обоснованность состава показателей прогноза;</w:t>
      </w:r>
    </w:p>
    <w:p w:rsidR="0034390E" w:rsidRPr="000F4EEB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0F4EEB">
        <w:rPr>
          <w:color w:val="000000"/>
          <w:bdr w:val="none" w:sz="0" w:space="0" w:color="auto" w:frame="1"/>
        </w:rPr>
        <w:t>- преемственность и непрерывность (определяет взаимосвязь всех видов прогноза при разработке и использовании результатов прогнозирования в каждом временном периоде).</w:t>
      </w:r>
    </w:p>
    <w:p w:rsidR="0000494A" w:rsidRDefault="0000494A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0494A" w:rsidRDefault="0034390E" w:rsidP="0000494A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34FF8">
        <w:rPr>
          <w:b/>
          <w:bCs/>
          <w:color w:val="000000"/>
          <w:bdr w:val="none" w:sz="0" w:space="0" w:color="auto" w:frame="1"/>
        </w:rPr>
        <w:t xml:space="preserve">2.Порядок разработки прогноза социально-экономического развития </w:t>
      </w:r>
    </w:p>
    <w:p w:rsidR="0034390E" w:rsidRPr="0000494A" w:rsidRDefault="000F4EEB" w:rsidP="0000494A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Старомелковского</w:t>
      </w:r>
      <w:r w:rsidR="0034390E" w:rsidRPr="00A34FF8">
        <w:rPr>
          <w:b/>
          <w:bCs/>
          <w:color w:val="000000"/>
          <w:bdr w:val="none" w:sz="0" w:space="0" w:color="auto" w:frame="1"/>
        </w:rPr>
        <w:t xml:space="preserve"> сельского поселения</w:t>
      </w:r>
      <w:r w:rsidR="0000494A">
        <w:rPr>
          <w:b/>
          <w:bCs/>
          <w:color w:val="000000"/>
          <w:bdr w:val="none" w:sz="0" w:space="0" w:color="auto" w:frame="1"/>
        </w:rPr>
        <w:t>.</w:t>
      </w:r>
    </w:p>
    <w:p w:rsidR="0000494A" w:rsidRDefault="0000494A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</w:p>
    <w:p w:rsidR="0034390E" w:rsidRPr="00A34FF8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 xml:space="preserve">2.1. Прогноз социально-экономического развития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>сельского поселения разрабатывается ежегодно в соответствии с настоящим Положением на период не менее трех лет.</w:t>
      </w:r>
    </w:p>
    <w:p w:rsidR="0034390E" w:rsidRPr="00A34FF8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4390E" w:rsidRPr="00A34FF8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В</w:t>
      </w:r>
      <w:r w:rsidRPr="0000494A">
        <w:t> </w:t>
      </w:r>
      <w:hyperlink r:id="rId10" w:tooltip="Пояснительные записки" w:history="1">
        <w:r w:rsidRPr="0000494A">
          <w:rPr>
            <w:color w:val="000000"/>
          </w:rPr>
          <w:t>пояснительных записках</w:t>
        </w:r>
      </w:hyperlink>
      <w:r w:rsidRPr="0000494A">
        <w:t> </w:t>
      </w:r>
      <w:r w:rsidRPr="00A34FF8">
        <w:rPr>
          <w:color w:val="000000"/>
          <w:bdr w:val="none" w:sz="0" w:space="0" w:color="auto" w:frame="1"/>
        </w:rPr>
        <w:t>к прогнозу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34390E" w:rsidRPr="00A34FF8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2.2. Прогноз включает количественные и качественные характеристики развития основных отраслей экономики и социальной сферы, выраженные в системе прогнозных показателей.</w:t>
      </w:r>
    </w:p>
    <w:p w:rsidR="0034390E" w:rsidRPr="00A34FF8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 xml:space="preserve">2.3. Изменение прогноза в ходе составления или рассмотрения проекта бюджета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>сельского поселения влечет за собой изменение основных характеристик проекта бюджета.</w:t>
      </w:r>
    </w:p>
    <w:p w:rsidR="0034390E" w:rsidRPr="00A34FF8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 xml:space="preserve">2.4. Прогноз социально-экономического развития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 xml:space="preserve">сельского поселения одобряется Администрацией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 xml:space="preserve">сельского поселения одновременно с принятием решения о внесении проекта бюджета в Совет депутатов </w:t>
      </w:r>
      <w:r w:rsidR="000F4EEB">
        <w:rPr>
          <w:bdr w:val="none" w:sz="0" w:space="0" w:color="auto" w:frame="1"/>
        </w:rPr>
        <w:t>Старомелковского</w:t>
      </w:r>
      <w:r w:rsidR="000F4EEB" w:rsidRPr="00A34FF8">
        <w:rPr>
          <w:color w:val="000000"/>
          <w:bdr w:val="none" w:sz="0" w:space="0" w:color="auto" w:frame="1"/>
        </w:rPr>
        <w:t xml:space="preserve"> </w:t>
      </w:r>
      <w:r w:rsidRPr="00A34FF8">
        <w:rPr>
          <w:color w:val="000000"/>
          <w:bdr w:val="none" w:sz="0" w:space="0" w:color="auto" w:frame="1"/>
        </w:rPr>
        <w:t>сельского поселения.</w:t>
      </w:r>
    </w:p>
    <w:p w:rsidR="0000494A" w:rsidRDefault="0000494A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390E" w:rsidRDefault="0034390E" w:rsidP="0000494A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34FF8">
        <w:rPr>
          <w:b/>
          <w:bCs/>
          <w:color w:val="000000"/>
          <w:bdr w:val="none" w:sz="0" w:space="0" w:color="auto" w:frame="1"/>
        </w:rPr>
        <w:t>3. Полномочия уполномоченного органа и участников процесса прогнозирования по разработке прогноза</w:t>
      </w:r>
      <w:r w:rsidR="0000494A">
        <w:rPr>
          <w:b/>
          <w:bCs/>
          <w:color w:val="000000"/>
          <w:bdr w:val="none" w:sz="0" w:space="0" w:color="auto" w:frame="1"/>
        </w:rPr>
        <w:t>.</w:t>
      </w:r>
    </w:p>
    <w:p w:rsidR="0000494A" w:rsidRPr="00A34FF8" w:rsidRDefault="0000494A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</w:p>
    <w:p w:rsidR="0034390E" w:rsidRPr="0000494A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  <w:r w:rsidRPr="00A34FF8">
        <w:rPr>
          <w:color w:val="000000"/>
          <w:bdr w:val="none" w:sz="0" w:space="0" w:color="auto" w:frame="1"/>
        </w:rPr>
        <w:t>3.1. Уполномоченный орган для выполнения функций по разработке прогноза:</w:t>
      </w:r>
    </w:p>
    <w:p w:rsidR="0034390E" w:rsidRPr="0000494A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  <w:r w:rsidRPr="00A34FF8">
        <w:rPr>
          <w:color w:val="000000"/>
          <w:bdr w:val="none" w:sz="0" w:space="0" w:color="auto" w:frame="1"/>
        </w:rPr>
        <w:t>3.1.1. Организует в соответствии с возложенными полномочиями работу по разработке прогноза, руководствуясь действующим</w:t>
      </w:r>
      <w:r w:rsidRPr="0000494A">
        <w:t> </w:t>
      </w:r>
      <w:hyperlink r:id="rId11" w:tooltip="Законы в России" w:history="1">
        <w:r w:rsidRPr="0000494A">
          <w:rPr>
            <w:color w:val="000000"/>
          </w:rPr>
          <w:t>законодательством Российской Федерации</w:t>
        </w:r>
      </w:hyperlink>
      <w:r w:rsidRPr="0000494A">
        <w:t> </w:t>
      </w:r>
      <w:r w:rsidRPr="00A34FF8">
        <w:rPr>
          <w:color w:val="000000"/>
          <w:bdr w:val="none" w:sz="0" w:space="0" w:color="auto" w:frame="1"/>
        </w:rPr>
        <w:t>о разработке прогноза социально-экономического развития на очередной год и плановый период;</w:t>
      </w:r>
    </w:p>
    <w:p w:rsidR="0034390E" w:rsidRPr="00A34FF8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3.1.2. Определяет участников процесса прогнозирования, сроки разработки прогноза, перечень отраслевых прогнозных показателей, регулирует иные отношения, возникающие между участниками процесса прогнозирования по вопросам разработки прогноза;</w:t>
      </w:r>
    </w:p>
    <w:p w:rsidR="0034390E" w:rsidRPr="00A34FF8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3.1.3.Осуществляет:</w:t>
      </w:r>
    </w:p>
    <w:p w:rsidR="0034390E" w:rsidRPr="00852575" w:rsidRDefault="0034390E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852575">
        <w:rPr>
          <w:color w:val="000000"/>
          <w:bdr w:val="none" w:sz="0" w:space="0" w:color="auto" w:frame="1"/>
        </w:rPr>
        <w:t xml:space="preserve">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</w:t>
      </w:r>
      <w:r w:rsidR="00852575">
        <w:rPr>
          <w:bdr w:val="none" w:sz="0" w:space="0" w:color="auto" w:frame="1"/>
        </w:rPr>
        <w:t>Старомелковского</w:t>
      </w:r>
      <w:r w:rsidR="00852575" w:rsidRPr="00A34FF8">
        <w:rPr>
          <w:color w:val="000000"/>
          <w:bdr w:val="none" w:sz="0" w:space="0" w:color="auto" w:frame="1"/>
        </w:rPr>
        <w:t xml:space="preserve"> </w:t>
      </w:r>
      <w:r w:rsidRPr="00852575">
        <w:rPr>
          <w:color w:val="000000"/>
          <w:bdr w:val="none" w:sz="0" w:space="0" w:color="auto" w:frame="1"/>
        </w:rPr>
        <w:t>сельского поселения;</w:t>
      </w:r>
    </w:p>
    <w:p w:rsidR="00A34FF8" w:rsidRPr="00852575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  <w:bdr w:val="none" w:sz="0" w:space="0" w:color="auto" w:frame="1"/>
        </w:rPr>
      </w:pPr>
      <w:r w:rsidRPr="00852575">
        <w:rPr>
          <w:color w:val="000000"/>
          <w:bdr w:val="none" w:sz="0" w:space="0" w:color="auto" w:frame="1"/>
        </w:rPr>
        <w:t xml:space="preserve">- корректировку и внесение изменений в прогнозные показатели социально-экономического развития </w:t>
      </w:r>
      <w:r w:rsidR="00852575">
        <w:rPr>
          <w:bdr w:val="none" w:sz="0" w:space="0" w:color="auto" w:frame="1"/>
        </w:rPr>
        <w:t>Старомелковского</w:t>
      </w:r>
      <w:r w:rsidR="00852575" w:rsidRPr="00A34FF8">
        <w:rPr>
          <w:color w:val="000000"/>
          <w:bdr w:val="none" w:sz="0" w:space="0" w:color="auto" w:frame="1"/>
        </w:rPr>
        <w:t xml:space="preserve"> </w:t>
      </w:r>
      <w:r w:rsidRPr="00852575">
        <w:rPr>
          <w:color w:val="000000"/>
          <w:bdr w:val="none" w:sz="0" w:space="0" w:color="auto" w:frame="1"/>
        </w:rPr>
        <w:t>сельского поселения.</w:t>
      </w:r>
    </w:p>
    <w:p w:rsidR="00A34FF8" w:rsidRP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3.2. В целях обеспечения уполномоченным органом разработки прогноза участники процесса прогнозирования:</w:t>
      </w:r>
    </w:p>
    <w:p w:rsidR="00A34FF8" w:rsidRP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3.2.1. Осуществляют мониторинг, прогнозирование отдельных показателей социально-экономического развития в соответствии с установленными полномочиями и представляют в установленные сроки в уполномоченный орган соответствующую информацию;</w:t>
      </w:r>
    </w:p>
    <w:p w:rsidR="00A34FF8" w:rsidRP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t>3.2.2. Назначают специалистов из числа своих работников, отвечающих за подготовку информации для прогноза по соответствующим разделам системы прогнозных показателей;</w:t>
      </w:r>
    </w:p>
    <w:p w:rsidR="00A34FF8" w:rsidRPr="00A34FF8" w:rsidRDefault="00A34FF8" w:rsidP="00A34FF8">
      <w:pPr>
        <w:pStyle w:val="a3"/>
        <w:shd w:val="clear" w:color="auto" w:fill="FFFFFF"/>
        <w:spacing w:before="0" w:beforeAutospacing="0" w:after="0" w:afterAutospacing="0" w:line="177" w:lineRule="atLeast"/>
        <w:ind w:firstLine="284"/>
        <w:jc w:val="both"/>
        <w:textAlignment w:val="baseline"/>
        <w:rPr>
          <w:color w:val="000000"/>
        </w:rPr>
      </w:pPr>
      <w:r w:rsidRPr="00A34FF8">
        <w:rPr>
          <w:color w:val="000000"/>
          <w:bdr w:val="none" w:sz="0" w:space="0" w:color="auto" w:frame="1"/>
        </w:rPr>
        <w:lastRenderedPageBreak/>
        <w:t>3.2.3. Представляют другим участникам процесса прогнозирования информацию, необходимую для разработки показателей прогноза.</w:t>
      </w:r>
    </w:p>
    <w:p w:rsidR="00252DCC" w:rsidRDefault="00252DCC" w:rsidP="00252DCC">
      <w:pPr>
        <w:pStyle w:val="a3"/>
        <w:shd w:val="clear" w:color="auto" w:fill="FFFFFF"/>
        <w:spacing w:before="0" w:beforeAutospacing="0" w:after="0" w:afterAutospacing="0" w:line="177" w:lineRule="atLeast"/>
        <w:textAlignment w:val="baseline"/>
        <w:rPr>
          <w:rFonts w:ascii="Arial" w:hAnsi="Arial" w:cs="Arial"/>
          <w:color w:val="000000"/>
          <w:sz w:val="9"/>
          <w:szCs w:val="9"/>
        </w:rPr>
      </w:pPr>
    </w:p>
    <w:p w:rsidR="00F82910" w:rsidRDefault="00F82910">
      <w:bookmarkStart w:id="0" w:name="_GoBack"/>
      <w:bookmarkEnd w:id="0"/>
    </w:p>
    <w:sectPr w:rsidR="00F82910" w:rsidSect="00A34FF8">
      <w:head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88" w:rsidRDefault="00443588" w:rsidP="00CD7C3C">
      <w:pPr>
        <w:spacing w:line="240" w:lineRule="auto"/>
      </w:pPr>
      <w:r>
        <w:separator/>
      </w:r>
    </w:p>
  </w:endnote>
  <w:endnote w:type="continuationSeparator" w:id="0">
    <w:p w:rsidR="00443588" w:rsidRDefault="00443588" w:rsidP="00CD7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88" w:rsidRDefault="00443588" w:rsidP="00CD7C3C">
      <w:pPr>
        <w:spacing w:line="240" w:lineRule="auto"/>
      </w:pPr>
      <w:r>
        <w:separator/>
      </w:r>
    </w:p>
  </w:footnote>
  <w:footnote w:type="continuationSeparator" w:id="0">
    <w:p w:rsidR="00443588" w:rsidRDefault="00443588" w:rsidP="00CD7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39297"/>
      <w:docPartObj>
        <w:docPartGallery w:val="Page Numbers (Top of Page)"/>
        <w:docPartUnique/>
      </w:docPartObj>
    </w:sdtPr>
    <w:sdtEndPr/>
    <w:sdtContent>
      <w:p w:rsidR="00CD7C3C" w:rsidRDefault="00E6209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C3C" w:rsidRDefault="00CD7C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C"/>
    <w:rsid w:val="0000494A"/>
    <w:rsid w:val="00046639"/>
    <w:rsid w:val="000C3824"/>
    <w:rsid w:val="000F4EEB"/>
    <w:rsid w:val="001023F3"/>
    <w:rsid w:val="00252DCC"/>
    <w:rsid w:val="002B1F8B"/>
    <w:rsid w:val="0034390E"/>
    <w:rsid w:val="00357B77"/>
    <w:rsid w:val="00363E0D"/>
    <w:rsid w:val="0036568E"/>
    <w:rsid w:val="004335BE"/>
    <w:rsid w:val="00443588"/>
    <w:rsid w:val="00675A32"/>
    <w:rsid w:val="00713C16"/>
    <w:rsid w:val="007C2733"/>
    <w:rsid w:val="00824470"/>
    <w:rsid w:val="00852575"/>
    <w:rsid w:val="00A34FF8"/>
    <w:rsid w:val="00BA0468"/>
    <w:rsid w:val="00BD1ED9"/>
    <w:rsid w:val="00BD5172"/>
    <w:rsid w:val="00CD7C3C"/>
    <w:rsid w:val="00DD2E76"/>
    <w:rsid w:val="00DF5828"/>
    <w:rsid w:val="00E6209B"/>
    <w:rsid w:val="00E80AA4"/>
    <w:rsid w:val="00F331C4"/>
    <w:rsid w:val="00F8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C2811-5F6A-42B8-A3D6-53FFAD8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7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DCC"/>
  </w:style>
  <w:style w:type="character" w:styleId="a4">
    <w:name w:val="Hyperlink"/>
    <w:basedOn w:val="a0"/>
    <w:uiPriority w:val="99"/>
    <w:semiHidden/>
    <w:unhideWhenUsed/>
    <w:rsid w:val="00252DCC"/>
    <w:rPr>
      <w:color w:val="0000FF"/>
      <w:u w:val="single"/>
    </w:rPr>
  </w:style>
  <w:style w:type="paragraph" w:styleId="a5">
    <w:name w:val="No Spacing"/>
    <w:uiPriority w:val="1"/>
    <w:qFormat/>
    <w:rsid w:val="00A34FF8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D7C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C3C"/>
  </w:style>
  <w:style w:type="paragraph" w:styleId="a8">
    <w:name w:val="footer"/>
    <w:basedOn w:val="a"/>
    <w:link w:val="a9"/>
    <w:uiPriority w:val="99"/>
    <w:semiHidden/>
    <w:unhideWhenUsed/>
    <w:rsid w:val="00CD7C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idi_deyatelmznost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otcialmzno_yekonomicheskoe_razvitie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andia.ru/text/category/poyasnitelmznie_zapisk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informatcionnoe_obespec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2017-05-19T12:15:00Z</cp:lastPrinted>
  <dcterms:created xsi:type="dcterms:W3CDTF">2017-05-22T09:18:00Z</dcterms:created>
  <dcterms:modified xsi:type="dcterms:W3CDTF">2017-05-22T09:22:00Z</dcterms:modified>
</cp:coreProperties>
</file>